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A5527A" w:rsidTr="00A5527A">
        <w:tc>
          <w:tcPr>
            <w:tcW w:w="3888" w:type="dxa"/>
          </w:tcPr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A5527A" w:rsidRDefault="00A552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hideMark/>
          </w:tcPr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1356" w:dyaOrig="14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71.4pt" o:ole="" fillcolor="window">
                  <v:imagedata r:id="rId5" o:title=""/>
                </v:shape>
                <o:OLEObject Type="Embed" ProgID="Word.Picture.8" ShapeID="_x0000_i1025" DrawAspect="Content" ObjectID="_1532249916" r:id="rId6"/>
              </w:object>
            </w:r>
          </w:p>
        </w:tc>
        <w:tc>
          <w:tcPr>
            <w:tcW w:w="3882" w:type="dxa"/>
            <w:hideMark/>
          </w:tcPr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A5527A" w:rsidRDefault="00A552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</w:tc>
      </w:tr>
    </w:tbl>
    <w:p w:rsidR="00A5527A" w:rsidRDefault="00A5527A" w:rsidP="00A5527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527A" w:rsidRPr="00A5527A" w:rsidRDefault="00A5527A" w:rsidP="00A552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2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5527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  </w:t>
      </w:r>
    </w:p>
    <w:p w:rsidR="00A5527A" w:rsidRPr="00A5527A" w:rsidRDefault="00A5527A" w:rsidP="00A552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27A" w:rsidRPr="00A5527A" w:rsidRDefault="00A5527A" w:rsidP="00A552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7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5077"/>
      </w:tblGrid>
      <w:tr w:rsidR="00A5527A" w:rsidRPr="00A5527A" w:rsidTr="00A5527A">
        <w:tc>
          <w:tcPr>
            <w:tcW w:w="4643" w:type="dxa"/>
            <w:hideMark/>
          </w:tcPr>
          <w:p w:rsidR="00A5527A" w:rsidRPr="00A5527A" w:rsidRDefault="00A5527A" w:rsidP="00A5527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27A">
              <w:rPr>
                <w:rFonts w:ascii="Times New Roman" w:hAnsi="Times New Roman"/>
                <w:sz w:val="28"/>
                <w:szCs w:val="28"/>
                <w:lang w:eastAsia="ru-RU"/>
              </w:rPr>
              <w:t>от «05</w:t>
            </w:r>
            <w:r w:rsidRPr="00A552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A5527A">
              <w:rPr>
                <w:rFonts w:ascii="Times New Roman" w:hAnsi="Times New Roman"/>
                <w:sz w:val="28"/>
                <w:szCs w:val="28"/>
                <w:lang w:eastAsia="ru-RU"/>
              </w:rPr>
              <w:t>августа 2016</w:t>
            </w:r>
            <w:r w:rsidRPr="00A552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077" w:type="dxa"/>
            <w:hideMark/>
          </w:tcPr>
          <w:p w:rsidR="00A5527A" w:rsidRPr="00A5527A" w:rsidRDefault="00A5527A" w:rsidP="00A5527A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2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497</w:t>
            </w:r>
          </w:p>
        </w:tc>
      </w:tr>
    </w:tbl>
    <w:p w:rsidR="00A5527A" w:rsidRPr="00A5527A" w:rsidRDefault="00A5527A" w:rsidP="00A552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27A" w:rsidRPr="00A5527A" w:rsidRDefault="00A5527A" w:rsidP="00A552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7A" w:rsidRDefault="00A5527A" w:rsidP="00A552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Башкортостан № 83 от «16» ноября 2012 года “Об установлении земельного налога”</w:t>
      </w: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Калтасинского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№29д-2016 от 29.07.2016 года,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527A" w:rsidRDefault="00A5527A" w:rsidP="00A5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решение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 16 ноября 2012 № 83 "Об установлении земельного налога" следующие изменения:</w:t>
      </w:r>
    </w:p>
    <w:p w:rsidR="00A5527A" w:rsidRDefault="00A5527A" w:rsidP="00A55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</w:t>
      </w:r>
      <w:r w:rsidRPr="00A5527A">
        <w:rPr>
          <w:rFonts w:ascii="Times New Roman" w:eastAsia="Times New Roman" w:hAnsi="Times New Roman"/>
          <w:sz w:val="24"/>
          <w:szCs w:val="24"/>
          <w:lang w:eastAsia="ru-RU"/>
        </w:rPr>
        <w:t>4. Установить следующий порядок и сроки уплаты земельного налога и авансовых платежей по налогу:</w:t>
      </w:r>
    </w:p>
    <w:p w:rsidR="00A5527A" w:rsidRPr="00A5527A" w:rsidRDefault="00A5527A" w:rsidP="00A55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27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по итогам налогового периода - не позднее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552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истекшим налоговым периодом;</w:t>
      </w: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</w:t>
      </w:r>
      <w:r w:rsidR="00182B4E">
        <w:rPr>
          <w:rFonts w:ascii="Times New Roman" w:eastAsia="Times New Roman" w:hAnsi="Times New Roman"/>
          <w:sz w:val="24"/>
          <w:szCs w:val="24"/>
          <w:lang w:eastAsia="ru-RU"/>
        </w:rPr>
        <w:t>со дня его подписания.</w:t>
      </w:r>
      <w:bookmarkStart w:id="0" w:name="_GoBack"/>
      <w:bookmarkEnd w:id="0"/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по бюджету, налогам и вопросам собственности.</w:t>
      </w: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296" w:type="dxa"/>
        <w:tblLayout w:type="fixed"/>
        <w:tblLook w:val="04A0" w:firstRow="1" w:lastRow="0" w:firstColumn="1" w:lastColumn="0" w:noHBand="0" w:noVBand="1"/>
      </w:tblPr>
      <w:tblGrid>
        <w:gridCol w:w="8331"/>
        <w:gridCol w:w="4965"/>
      </w:tblGrid>
      <w:tr w:rsidR="00A5527A" w:rsidTr="00A5527A">
        <w:tc>
          <w:tcPr>
            <w:tcW w:w="8330" w:type="dxa"/>
            <w:hideMark/>
          </w:tcPr>
          <w:p w:rsidR="00A5527A" w:rsidRDefault="00A5527A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5527A" w:rsidRDefault="00A5527A">
            <w:pPr>
              <w:spacing w:before="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A5527A" w:rsidRDefault="00A5527A">
            <w:pPr>
              <w:spacing w:before="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A5527A" w:rsidRDefault="00A5527A">
            <w:pPr>
              <w:spacing w:before="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 </w:t>
            </w:r>
          </w:p>
          <w:p w:rsidR="00A5527A" w:rsidRDefault="00A5527A">
            <w:pPr>
              <w:spacing w:before="2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Республики  Башкортостан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Б.Р.Рашитов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965" w:type="dxa"/>
          </w:tcPr>
          <w:p w:rsidR="00A5527A" w:rsidRDefault="00A5527A">
            <w:pPr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7A" w:rsidRDefault="00A5527A" w:rsidP="00A5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27A" w:rsidRDefault="00A5527A" w:rsidP="00A55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CC" w:rsidRDefault="004700CC"/>
    <w:sectPr w:rsidR="0047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BB"/>
    <w:rsid w:val="00182B4E"/>
    <w:rsid w:val="004700CC"/>
    <w:rsid w:val="00562ABB"/>
    <w:rsid w:val="00A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5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A409D2163FE589CAA7B7AB25495CE5AC5A6F1277E194E9F910EFAE65E61EDr7v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2016-08-09T06:12:00Z</cp:lastPrinted>
  <dcterms:created xsi:type="dcterms:W3CDTF">2016-08-09T06:00:00Z</dcterms:created>
  <dcterms:modified xsi:type="dcterms:W3CDTF">2016-08-09T06:12:00Z</dcterms:modified>
</cp:coreProperties>
</file>