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53" w:rsidRDefault="00E36F53" w:rsidP="00E35F15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kern w:val="0"/>
                <w:sz w:val="22"/>
                <w:szCs w:val="22"/>
                <w:lang w:val="be-BY" w:eastAsia="ru-RU" w:bidi="ar-SA"/>
              </w:rPr>
              <w:t>Ҡ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ОРТОСТАН РЕСПУБЛИКА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  <w:t>Һ</w:t>
            </w:r>
            <w:proofErr w:type="gramStart"/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Ы</w:t>
            </w:r>
            <w:proofErr w:type="gramEnd"/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  <w:t xml:space="preserve"> </w:t>
            </w:r>
            <w:r>
              <w:rPr>
                <w:rFonts w:ascii="Cambria Math" w:eastAsia="Times New Roman" w:hAnsi="Cambria Math" w:cs="Cambria Math"/>
                <w:b/>
                <w:kern w:val="0"/>
                <w:sz w:val="22"/>
                <w:szCs w:val="22"/>
                <w:lang w:val="be-BY" w:eastAsia="ru-RU" w:bidi="ar-SA"/>
              </w:rPr>
              <w:t>Ҡ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АЛТАСЫ РАЙОНЫ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  <w:t xml:space="preserve">               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МУНИЦИПАЛЬ РАЙОН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  <w:t>ЫНЫҢ</w:t>
            </w: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</w:pP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  <w:t>КӘЛТӘЙ АУЫЛ</w:t>
            </w: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be-BY" w:eastAsia="ru-RU" w:bidi="ar-SA"/>
              </w:rPr>
              <w:t>СОВЕТЫ АУЫЛ</w:t>
            </w: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be-BY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be-BY" w:eastAsia="ru-RU" w:bidi="ar-SA"/>
              </w:rPr>
              <w:t>БИЛӘМӘҺЕ ХАКИМИӘТЕ</w:t>
            </w: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be-BY" w:eastAsia="ru-RU" w:bidi="ar-SA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53" w:rsidRDefault="00E36F53" w:rsidP="00E35F15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5854F624" wp14:editId="4E73A05D">
                  <wp:extent cx="857250" cy="88582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53" w:rsidRDefault="00E36F53" w:rsidP="00E35F15">
            <w:pPr>
              <w:keepNext/>
              <w:widowControl/>
              <w:suppressAutoHyphens w:val="0"/>
              <w:jc w:val="center"/>
              <w:textAlignment w:val="auto"/>
              <w:rPr>
                <w:rFonts w:ascii="a_Timer(10%) Bashkir" w:eastAsia="Times New Roman" w:hAnsi="a_Timer(10%) Bashkir" w:cs="Times New Roman"/>
                <w:b/>
                <w:bCs/>
                <w:kern w:val="0"/>
                <w:sz w:val="22"/>
                <w:szCs w:val="22"/>
                <w:lang w:val="be-BY" w:eastAsia="ru-RU" w:bidi="ar-SA"/>
              </w:rPr>
            </w:pPr>
            <w:r>
              <w:rPr>
                <w:rFonts w:ascii="a_Timer(10%) Bashkir" w:eastAsia="Times New Roman" w:hAnsi="a_Timer(10%) Bashkir" w:cs="Times New Roman"/>
                <w:b/>
                <w:bCs/>
                <w:kern w:val="0"/>
                <w:sz w:val="22"/>
                <w:szCs w:val="22"/>
                <w:lang w:val="be-BY" w:eastAsia="ru-RU" w:bidi="ar-SA"/>
              </w:rPr>
              <w:t>АДМИНИСТРАЦИЯ</w:t>
            </w:r>
          </w:p>
          <w:p w:rsidR="00E36F53" w:rsidRDefault="00E36F53" w:rsidP="00E35F15">
            <w:pPr>
              <w:keepNext/>
              <w:widowControl/>
              <w:suppressAutoHyphens w:val="0"/>
              <w:jc w:val="center"/>
              <w:textAlignment w:val="auto"/>
              <w:rPr>
                <w:rFonts w:ascii="a_Timer(10%) Bashkir" w:eastAsia="Times New Roman" w:hAnsi="a_Timer(10%) Bashkir" w:cs="Times New Roman"/>
                <w:b/>
                <w:bCs/>
                <w:kern w:val="0"/>
                <w:sz w:val="22"/>
                <w:szCs w:val="22"/>
                <w:lang w:val="be-BY" w:eastAsia="ru-RU" w:bidi="ar-SA"/>
              </w:rPr>
            </w:pPr>
            <w:r>
              <w:rPr>
                <w:rFonts w:ascii="a_Timer(10%) Bashkir" w:eastAsia="Times New Roman" w:hAnsi="a_Timer(10%) Bashkir" w:cs="Times New Roman"/>
                <w:b/>
                <w:bCs/>
                <w:kern w:val="0"/>
                <w:sz w:val="22"/>
                <w:szCs w:val="22"/>
                <w:lang w:val="be-BY" w:eastAsia="ru-RU" w:bidi="ar-SA"/>
              </w:rPr>
              <w:t>СЕЛЬСКОГО ПОСЕЛЕНИЯ</w:t>
            </w:r>
          </w:p>
          <w:p w:rsidR="00E36F53" w:rsidRDefault="00E36F53" w:rsidP="00E35F15">
            <w:pPr>
              <w:keepNext/>
              <w:widowControl/>
              <w:suppressAutoHyphens w:val="0"/>
              <w:jc w:val="center"/>
              <w:textAlignment w:val="auto"/>
            </w:pPr>
            <w:r>
              <w:rPr>
                <w:rFonts w:ascii="a_Timer(10%) Bashkir" w:eastAsia="Times New Roman" w:hAnsi="a_Timer(10%) Bashkir" w:cs="Times New Roman"/>
                <w:b/>
                <w:bCs/>
                <w:kern w:val="0"/>
                <w:sz w:val="22"/>
                <w:szCs w:val="22"/>
                <w:lang w:val="be-BY" w:eastAsia="ru-RU" w:bidi="ar-SA"/>
              </w:rPr>
              <w:t xml:space="preserve">КЕЛЬТЕЕВСКИЙ СЕЛЬСОВЕТ        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МУНИЦИПАЛЬНОГО РАЙОНА КАЛТАСИНСКИЙ РАЙОН</w:t>
            </w: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РЕСПУБЛИКИ БАШКОРТ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ascii="a_Timer(10%) Bashkir" w:eastAsia="Times New Roman" w:hAnsi="a_Timer(10%) Bashkir" w:cs="Times New Roman"/>
                <w:b/>
                <w:kern w:val="0"/>
                <w:sz w:val="22"/>
                <w:szCs w:val="22"/>
                <w:lang w:val="ru-RU" w:eastAsia="ru-RU" w:bidi="ar-SA"/>
              </w:rPr>
              <w:t>СТАН</w:t>
            </w: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  <w:p w:rsidR="00E36F53" w:rsidRDefault="00E36F53" w:rsidP="00E35F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E36F53" w:rsidRDefault="00E36F53" w:rsidP="00E36F53">
      <w:pPr>
        <w:widowControl/>
        <w:suppressAutoHyphens w:val="0"/>
        <w:jc w:val="center"/>
        <w:textAlignment w:val="auto"/>
      </w:pPr>
      <w:r>
        <w:rPr>
          <w:rFonts w:ascii="Cambria Math" w:eastAsia="Times New Roman" w:hAnsi="Cambria Math" w:cs="Cambria Math"/>
          <w:b/>
          <w:kern w:val="0"/>
          <w:sz w:val="28"/>
          <w:szCs w:val="28"/>
          <w:lang w:val="be-BY" w:eastAsia="ru-RU" w:bidi="ar-SA"/>
        </w:rPr>
        <w:t>Ҡ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А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Р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А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Р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П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О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С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Т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А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Н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О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В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Л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Е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Н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И</w:t>
      </w:r>
      <w:r>
        <w:rPr>
          <w:rFonts w:ascii="a_Timer Bashkir" w:eastAsia="Times New Roman" w:hAnsi="a_Timer Bashkir" w:cs="Times New Roman"/>
          <w:b/>
          <w:kern w:val="0"/>
          <w:sz w:val="28"/>
          <w:szCs w:val="28"/>
          <w:lang w:val="be-BY"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val="be-BY" w:eastAsia="ru-RU" w:bidi="ar-SA"/>
        </w:rPr>
        <w:t>Е</w:t>
      </w:r>
    </w:p>
    <w:p w:rsidR="00E36F53" w:rsidRDefault="00E36F53" w:rsidP="00E36F5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«_____» _____________2015 й.         №___         «_____» _____________2015 г.</w:t>
      </w:r>
    </w:p>
    <w:p w:rsidR="00E36F53" w:rsidRDefault="00E36F53" w:rsidP="00E36F5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36F53" w:rsidRDefault="00E36F53" w:rsidP="00E36F53">
      <w:pPr>
        <w:pStyle w:val="Standard"/>
        <w:ind w:firstLine="4560"/>
      </w:pPr>
    </w:p>
    <w:p w:rsidR="00E36F53" w:rsidRDefault="00E36F53" w:rsidP="00E36F53">
      <w:pPr>
        <w:pStyle w:val="Standard"/>
      </w:pPr>
      <w:r>
        <w:t xml:space="preserve"> </w:t>
      </w:r>
      <w:r>
        <w:rPr>
          <w:sz w:val="28"/>
          <w:szCs w:val="28"/>
          <w:lang w:val="ru-RU"/>
        </w:rPr>
        <w:t>"О подготовке к пожароопасному сезону и обеспечении охраны лесов от пожаров в 2015 году"</w:t>
      </w:r>
    </w:p>
    <w:p w:rsidR="00E36F53" w:rsidRDefault="00E36F53" w:rsidP="00E36F53">
      <w:pPr>
        <w:pStyle w:val="Standard"/>
        <w:jc w:val="both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соответствии со статьей 96 лесного кодекса Российской Федерации от 4 декабря 2006 года № 200-ФЗ, правилами пожарной безопасности в лесах, утвержденными постановлением Правительства Российской Федерации от 30 июня 2007 года № 417 в целях обеспечения охраны лесов от пожаров.</w:t>
      </w:r>
    </w:p>
    <w:p w:rsidR="00E36F53" w:rsidRDefault="00E36F53" w:rsidP="00E36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РЕШИЛ:</w:t>
      </w: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 Утвердить прилагаемый План мероприятий по охране лесов от пожаров на   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район.</w:t>
      </w:r>
    </w:p>
    <w:p w:rsidR="00E36F53" w:rsidRDefault="00E36F53" w:rsidP="00E36F5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прилагаемый состав штаба по ликвидации лесных пожаров на 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 РБ.</w:t>
      </w:r>
    </w:p>
    <w:p w:rsidR="00E36F53" w:rsidRDefault="00E36F53" w:rsidP="00E36F5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прилагаемый состав резервных </w:t>
      </w:r>
      <w:proofErr w:type="spellStart"/>
      <w:r>
        <w:rPr>
          <w:sz w:val="28"/>
          <w:szCs w:val="28"/>
          <w:lang w:val="ru-RU"/>
        </w:rPr>
        <w:t>лесопожарных</w:t>
      </w:r>
      <w:proofErr w:type="spellEnd"/>
      <w:r>
        <w:rPr>
          <w:sz w:val="28"/>
          <w:szCs w:val="28"/>
          <w:lang w:val="ru-RU"/>
        </w:rPr>
        <w:t xml:space="preserve"> формирований на 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 РБ.</w:t>
      </w:r>
    </w:p>
    <w:p w:rsidR="00E36F53" w:rsidRDefault="00E36F53" w:rsidP="00E36F5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здании администрации СП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и на доске объявлений в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ольшой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Кельтей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</w:t>
      </w:r>
      <w:proofErr w:type="spellEnd"/>
      <w:r>
        <w:rPr>
          <w:sz w:val="28"/>
          <w:szCs w:val="28"/>
          <w:lang w:val="ru-RU"/>
        </w:rPr>
        <w:t xml:space="preserve"> Колхозная, д.13.</w:t>
      </w:r>
    </w:p>
    <w:p w:rsidR="00E36F53" w:rsidRDefault="00E36F53" w:rsidP="00E36F5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оставляю за собой.</w:t>
      </w:r>
    </w:p>
    <w:p w:rsidR="00E36F53" w:rsidRDefault="00E36F53" w:rsidP="00E36F53">
      <w:pPr>
        <w:pStyle w:val="Standard"/>
        <w:jc w:val="both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Глава сельского поселения                                                   Б.Р. Рашитов</w:t>
      </w: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Pr="00E36F53" w:rsidRDefault="00E36F53" w:rsidP="00E36F53">
      <w:pPr>
        <w:pStyle w:val="Standard"/>
        <w:rPr>
          <w:sz w:val="28"/>
          <w:szCs w:val="28"/>
          <w:lang w:val="ru-RU"/>
        </w:rPr>
      </w:pPr>
    </w:p>
    <w:p w:rsidR="00E36F53" w:rsidRDefault="00E36F53" w:rsidP="00E36F53">
      <w:pPr>
        <w:pStyle w:val="Standard"/>
      </w:pPr>
    </w:p>
    <w:p w:rsidR="00E36F53" w:rsidRDefault="00E36F53" w:rsidP="00E36F53">
      <w:pPr>
        <w:pStyle w:val="Standard"/>
        <w:rPr>
          <w:lang w:val="ru-RU"/>
        </w:rPr>
      </w:pPr>
      <w:r>
        <w:rPr>
          <w:lang w:val="ru-RU"/>
        </w:rPr>
        <w:lastRenderedPageBreak/>
        <w:t>СОГЛАСОВАНО                                                       Утвержден</w:t>
      </w:r>
    </w:p>
    <w:p w:rsidR="00E36F53" w:rsidRDefault="00E36F53" w:rsidP="00E36F53">
      <w:pPr>
        <w:pStyle w:val="Standard"/>
        <w:rPr>
          <w:lang w:val="ru-RU"/>
        </w:rPr>
      </w:pPr>
      <w:r>
        <w:rPr>
          <w:lang w:val="ru-RU"/>
        </w:rPr>
        <w:t>Председатель КЧС при администрации                  на заседании Совета Сельского поселения</w:t>
      </w:r>
    </w:p>
    <w:p w:rsidR="00E36F53" w:rsidRDefault="00E36F53" w:rsidP="00E36F53">
      <w:pPr>
        <w:pStyle w:val="Standard"/>
      </w:pPr>
      <w:r>
        <w:rPr>
          <w:lang w:val="ru-RU"/>
        </w:rPr>
        <w:t xml:space="preserve">Муниципального района </w:t>
      </w:r>
      <w:proofErr w:type="spellStart"/>
      <w:r>
        <w:rPr>
          <w:lang w:val="ru-RU"/>
        </w:rPr>
        <w:t>Калтасинский</w:t>
      </w:r>
      <w:proofErr w:type="spellEnd"/>
      <w:r>
        <w:rPr>
          <w:lang w:val="ru-RU"/>
        </w:rPr>
        <w:t xml:space="preserve"> район      </w:t>
      </w:r>
      <w:proofErr w:type="spellStart"/>
      <w:r>
        <w:rPr>
          <w:lang w:val="ru-RU"/>
        </w:rPr>
        <w:t>Кельтеевский</w:t>
      </w:r>
      <w:proofErr w:type="spellEnd"/>
      <w:r>
        <w:rPr>
          <w:lang w:val="ru-RU"/>
        </w:rPr>
        <w:t xml:space="preserve"> сельсовет №</w:t>
      </w:r>
      <w:r>
        <w:rPr>
          <w:u w:val="single"/>
          <w:lang w:val="ru-RU"/>
        </w:rPr>
        <w:t xml:space="preserve">          </w:t>
      </w:r>
    </w:p>
    <w:p w:rsidR="00E36F53" w:rsidRDefault="00E36F53" w:rsidP="00E36F53">
      <w:pPr>
        <w:pStyle w:val="Standard"/>
      </w:pPr>
      <w:r>
        <w:rPr>
          <w:lang w:val="ru-RU"/>
        </w:rPr>
        <w:t xml:space="preserve">       </w:t>
      </w:r>
      <w:r>
        <w:rPr>
          <w:u w:val="single"/>
          <w:lang w:val="ru-RU"/>
        </w:rPr>
        <w:t xml:space="preserve">                 </w:t>
      </w:r>
      <w:r>
        <w:rPr>
          <w:lang w:val="ru-RU"/>
        </w:rPr>
        <w:t xml:space="preserve"> </w:t>
      </w:r>
      <w:r>
        <w:rPr>
          <w:lang w:val="be-BY"/>
        </w:rPr>
        <w:t>А.В.Малеев</w:t>
      </w:r>
      <w:r>
        <w:rPr>
          <w:lang w:val="ru-RU"/>
        </w:rPr>
        <w:t xml:space="preserve">                                       от «   »</w:t>
      </w:r>
      <w:r>
        <w:rPr>
          <w:u w:val="single"/>
          <w:lang w:val="ru-RU"/>
        </w:rPr>
        <w:t xml:space="preserve">                      </w:t>
      </w:r>
      <w:r>
        <w:rPr>
          <w:lang w:val="ru-RU"/>
        </w:rPr>
        <w:t>2015</w:t>
      </w:r>
      <w:r>
        <w:rPr>
          <w:lang w:val="be-BY"/>
        </w:rPr>
        <w:t>г.</w:t>
      </w:r>
    </w:p>
    <w:p w:rsidR="00E36F53" w:rsidRDefault="00E36F53" w:rsidP="00E36F53">
      <w:pPr>
        <w:pStyle w:val="Standard"/>
      </w:pPr>
      <w:r>
        <w:rPr>
          <w:lang w:val="be-BY"/>
        </w:rPr>
        <w:t xml:space="preserve">                                                                                    Постановление № от “    “__________2015г.</w:t>
      </w:r>
    </w:p>
    <w:p w:rsidR="00E36F53" w:rsidRDefault="00E36F53" w:rsidP="00E36F53">
      <w:pPr>
        <w:pStyle w:val="Standard"/>
        <w:rPr>
          <w:lang w:val="ru-RU"/>
        </w:rPr>
      </w:pPr>
    </w:p>
    <w:p w:rsidR="00E36F53" w:rsidRDefault="00E36F53" w:rsidP="00E36F53">
      <w:pPr>
        <w:pStyle w:val="Standard"/>
        <w:rPr>
          <w:lang w:val="ru-RU"/>
        </w:rPr>
      </w:pPr>
    </w:p>
    <w:p w:rsidR="00E36F53" w:rsidRDefault="00E36F53" w:rsidP="00E36F5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</w:t>
      </w:r>
    </w:p>
    <w:p w:rsidR="00E36F53" w:rsidRDefault="00E36F53" w:rsidP="00E36F5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мероприятий по охране лесов от пожаров на территории</w:t>
      </w:r>
    </w:p>
    <w:p w:rsidR="00E36F53" w:rsidRDefault="00E36F53" w:rsidP="00E36F5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администрации СП </w:t>
      </w:r>
      <w:proofErr w:type="spellStart"/>
      <w:r>
        <w:rPr>
          <w:rFonts w:cs="Times New Roman"/>
          <w:sz w:val="28"/>
          <w:szCs w:val="28"/>
          <w:lang w:val="ru-RU"/>
        </w:rPr>
        <w:t>Кельтеевский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 МР </w:t>
      </w:r>
      <w:proofErr w:type="spellStart"/>
      <w:r>
        <w:rPr>
          <w:rFonts w:cs="Times New Roman"/>
          <w:sz w:val="28"/>
          <w:szCs w:val="28"/>
          <w:lang w:val="ru-RU"/>
        </w:rPr>
        <w:t>Калтасинский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 РБ</w:t>
      </w: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710"/>
        <w:gridCol w:w="1591"/>
        <w:gridCol w:w="2662"/>
      </w:tblGrid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Содержание мероприятия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Исполнители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Разработка и согласование пред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омиссии по чрезвычайным ситуациям Малеевым А.В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 мая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Участие в заседании комиссии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по предупреждению и ликвидации чрезвычайных ситуаций и обеспечению пожарной безопасности по вопросу подготовки к пожароопасному сезону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 мая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Проведение заседания комиссии по предупреждению и ликвидации чрезвычайных ситуаций, обеспечению пожарной безопасности администрации СП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по подготовке к пожароопасному сезону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15 мая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Обеспечение тушения лесных пожаров согласно утвержденному плану мероприятий по охране лесов от пожаров на пожароопасный  сезон 2014 года в администрации СП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район.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Обеспечение пожарной безопасности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насе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-ленных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пунктов от возможного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воздействия лесных пожаров. Принятие мер по созданию противопожарных разрывов вокруг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населен</w:t>
            </w:r>
            <w:proofErr w:type="gramEnd"/>
          </w:p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пунктов и хозяйственных объектов. Обеспечение наличия пожарных источников водоснабжения, проезда к ним и открытым водоемам. Предотвращение засорения лесов бытовыми и строительными отходами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До 15 мая и 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Обеспечение тушения лесных пожаров на землях, не относящихся к землям лесного фонда и переходящих на такие земли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Определение особо опасных зон возникновения пожаров. Проведение разъяснительной работы среди населения на собрании граждан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15 мая и 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Создание на пожароопасный сезон резерв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горючесмазочных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материалов, запасных частей, продуктов питания и снабжения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15 мая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Привлечение сил и средств, осуществление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организацией тушения лесных и торфяных пожаров на землях, не относящихся к землям лесного фонда и переходящих на земли лесного фонда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Принятие мер по мобилизации сил и средств администрации СП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муниципального звена территориальной подсистемы РСЧС РК при установлении режима чрезвычайной ситуации локального,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муниципального и межмуниципального уровней в связи с лесными пожарами. Привлечение граждан, юридических лиц для их тушения.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При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необходимос-ти</w:t>
            </w:r>
            <w:proofErr w:type="spellEnd"/>
            <w:proofErr w:type="gramEnd"/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Привлечение сил и средств, осуществление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организацией тушения лесных и торфяных пожаров на землях, не относящихся к землям лесного фонда.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Проведение информационн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пропаганди-стских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мероприятий по предупреждению и ликвидации лесных пожаров в администрации СП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15 мая и в течени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пожароопасного сезона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Осуществление иных мероприятий по предупреждению и ликвидации лесных пожаров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</w:tbl>
    <w:p w:rsidR="00E36F53" w:rsidRDefault="00E36F53" w:rsidP="00E36F53">
      <w:pPr>
        <w:rPr>
          <w:rFonts w:cs="Times New Roman"/>
          <w:vanish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710"/>
        <w:gridCol w:w="1605"/>
        <w:gridCol w:w="2662"/>
      </w:tblGrid>
      <w:tr w:rsidR="00E36F53" w:rsidTr="00E35F1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Заключение договоров с внештатными инспекторами пожарной охраны для круглосуточного дежурства в д.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Чумара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мая</w:t>
            </w:r>
          </w:p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31 ноября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Default="00E36F53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сельсовет МР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район РБ</w:t>
            </w:r>
          </w:p>
        </w:tc>
      </w:tr>
    </w:tbl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rFonts w:cs="Times New Roman"/>
          <w:sz w:val="28"/>
          <w:szCs w:val="28"/>
          <w:lang w:val="ru-RU"/>
        </w:rPr>
      </w:pPr>
    </w:p>
    <w:p w:rsidR="00E36F53" w:rsidRDefault="00E36F53" w:rsidP="00E36F53">
      <w:pPr>
        <w:pStyle w:val="Standard"/>
        <w:rPr>
          <w:lang w:val="ru-RU"/>
        </w:rPr>
      </w:pPr>
      <w:r>
        <w:rPr>
          <w:lang w:val="ru-RU"/>
        </w:rPr>
        <w:lastRenderedPageBreak/>
        <w:t>СОГЛАСОВАНО                                                       Утвержден</w:t>
      </w:r>
    </w:p>
    <w:p w:rsidR="00E36F53" w:rsidRDefault="00E36F53" w:rsidP="00E36F53">
      <w:pPr>
        <w:pStyle w:val="Standard"/>
        <w:rPr>
          <w:lang w:val="ru-RU"/>
        </w:rPr>
      </w:pPr>
      <w:r>
        <w:rPr>
          <w:lang w:val="ru-RU"/>
        </w:rPr>
        <w:t>Председатель КЧС при администрации                  на заседании Совета Сельского поселения</w:t>
      </w:r>
    </w:p>
    <w:p w:rsidR="00E36F53" w:rsidRDefault="00E36F53" w:rsidP="00E36F53">
      <w:pPr>
        <w:pStyle w:val="Standard"/>
      </w:pPr>
      <w:r>
        <w:rPr>
          <w:lang w:val="ru-RU"/>
        </w:rPr>
        <w:t xml:space="preserve">Муниципального района </w:t>
      </w:r>
      <w:proofErr w:type="spellStart"/>
      <w:r>
        <w:rPr>
          <w:lang w:val="ru-RU"/>
        </w:rPr>
        <w:t>Калтасинский</w:t>
      </w:r>
      <w:proofErr w:type="spellEnd"/>
      <w:r>
        <w:rPr>
          <w:lang w:val="ru-RU"/>
        </w:rPr>
        <w:t xml:space="preserve"> район      </w:t>
      </w:r>
      <w:proofErr w:type="spellStart"/>
      <w:r>
        <w:rPr>
          <w:lang w:val="ru-RU"/>
        </w:rPr>
        <w:t>Кельтеевский</w:t>
      </w:r>
      <w:proofErr w:type="spellEnd"/>
      <w:r>
        <w:rPr>
          <w:lang w:val="ru-RU"/>
        </w:rPr>
        <w:t xml:space="preserve"> сельсовет№</w:t>
      </w:r>
      <w:r>
        <w:rPr>
          <w:u w:val="single"/>
          <w:lang w:val="ru-RU"/>
        </w:rPr>
        <w:t xml:space="preserve">           </w:t>
      </w:r>
    </w:p>
    <w:p w:rsidR="00E36F53" w:rsidRDefault="00E36F53" w:rsidP="00E36F53">
      <w:pPr>
        <w:pStyle w:val="Standard"/>
      </w:pPr>
      <w:r>
        <w:rPr>
          <w:lang w:val="ru-RU"/>
        </w:rPr>
        <w:t xml:space="preserve">                         </w:t>
      </w:r>
      <w:r>
        <w:rPr>
          <w:lang w:val="be-BY"/>
        </w:rPr>
        <w:t>А.В.Малеев</w:t>
      </w:r>
      <w:r>
        <w:rPr>
          <w:lang w:val="ru-RU"/>
        </w:rPr>
        <w:t xml:space="preserve">                                       от «   »</w:t>
      </w:r>
      <w:r>
        <w:rPr>
          <w:u w:val="single"/>
          <w:lang w:val="ru-RU"/>
        </w:rPr>
        <w:t xml:space="preserve">                      </w:t>
      </w:r>
      <w:r>
        <w:rPr>
          <w:lang w:val="ru-RU"/>
        </w:rPr>
        <w:t>2015</w:t>
      </w:r>
      <w:r>
        <w:rPr>
          <w:lang w:val="be-BY"/>
        </w:rPr>
        <w:t>г.</w:t>
      </w:r>
    </w:p>
    <w:p w:rsidR="00E36F53" w:rsidRDefault="00E36F53" w:rsidP="00E36F53">
      <w:pPr>
        <w:pStyle w:val="Standard"/>
      </w:pPr>
      <w:r>
        <w:rPr>
          <w:lang w:val="be-BY"/>
        </w:rPr>
        <w:t xml:space="preserve">                                                                                    </w:t>
      </w:r>
    </w:p>
    <w:p w:rsidR="00E36F53" w:rsidRPr="00E36F53" w:rsidRDefault="00E36F53" w:rsidP="00E36F53">
      <w:pPr>
        <w:pStyle w:val="Standard"/>
        <w:jc w:val="center"/>
        <w:rPr>
          <w:rFonts w:cs="Times New Roman"/>
          <w:sz w:val="27"/>
          <w:szCs w:val="27"/>
          <w:lang w:val="ru-RU"/>
        </w:rPr>
      </w:pPr>
      <w:bookmarkStart w:id="0" w:name="_GoBack"/>
      <w:r w:rsidRPr="00E36F53">
        <w:rPr>
          <w:rFonts w:cs="Times New Roman"/>
          <w:sz w:val="27"/>
          <w:szCs w:val="27"/>
          <w:lang w:val="ru-RU"/>
        </w:rPr>
        <w:t>СОСТАВ</w:t>
      </w:r>
    </w:p>
    <w:p w:rsidR="00E36F53" w:rsidRPr="00E36F53" w:rsidRDefault="00E36F53" w:rsidP="00E36F53">
      <w:pPr>
        <w:pStyle w:val="Standard"/>
        <w:jc w:val="center"/>
        <w:rPr>
          <w:rFonts w:cs="Times New Roman"/>
          <w:sz w:val="27"/>
          <w:szCs w:val="27"/>
          <w:lang w:val="ru-RU"/>
        </w:rPr>
      </w:pPr>
      <w:r w:rsidRPr="00E36F53">
        <w:rPr>
          <w:rFonts w:cs="Times New Roman"/>
          <w:sz w:val="27"/>
          <w:szCs w:val="27"/>
          <w:lang w:val="ru-RU"/>
        </w:rPr>
        <w:t>штаба по ликвидации лесных пожаров на территории</w:t>
      </w:r>
    </w:p>
    <w:p w:rsidR="00E36F53" w:rsidRPr="00E36F53" w:rsidRDefault="00E36F53" w:rsidP="00E36F53">
      <w:pPr>
        <w:pStyle w:val="Standard"/>
        <w:jc w:val="center"/>
        <w:rPr>
          <w:rFonts w:cs="Times New Roman"/>
          <w:sz w:val="27"/>
          <w:szCs w:val="27"/>
          <w:lang w:val="ru-RU"/>
        </w:rPr>
      </w:pPr>
      <w:r w:rsidRPr="00E36F53">
        <w:rPr>
          <w:rFonts w:cs="Times New Roman"/>
          <w:sz w:val="27"/>
          <w:szCs w:val="27"/>
          <w:lang w:val="ru-RU"/>
        </w:rPr>
        <w:t xml:space="preserve">администрации СП </w:t>
      </w:r>
      <w:proofErr w:type="spellStart"/>
      <w:r w:rsidRPr="00E36F53">
        <w:rPr>
          <w:rFonts w:cs="Times New Roman"/>
          <w:sz w:val="27"/>
          <w:szCs w:val="27"/>
          <w:lang w:val="ru-RU"/>
        </w:rPr>
        <w:t>Кельтеевский</w:t>
      </w:r>
      <w:proofErr w:type="spellEnd"/>
      <w:r w:rsidRPr="00E36F53">
        <w:rPr>
          <w:rFonts w:cs="Times New Roman"/>
          <w:sz w:val="27"/>
          <w:szCs w:val="27"/>
          <w:lang w:val="ru-RU"/>
        </w:rPr>
        <w:t xml:space="preserve"> сельсовет МР </w:t>
      </w:r>
      <w:proofErr w:type="spellStart"/>
      <w:r w:rsidRPr="00E36F53">
        <w:rPr>
          <w:rFonts w:cs="Times New Roman"/>
          <w:sz w:val="27"/>
          <w:szCs w:val="27"/>
          <w:lang w:val="ru-RU"/>
        </w:rPr>
        <w:t>Калтасинский</w:t>
      </w:r>
      <w:proofErr w:type="spellEnd"/>
      <w:r w:rsidRPr="00E36F53">
        <w:rPr>
          <w:rFonts w:cs="Times New Roman"/>
          <w:sz w:val="27"/>
          <w:szCs w:val="27"/>
          <w:lang w:val="ru-RU"/>
        </w:rPr>
        <w:t xml:space="preserve"> район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3120"/>
        <w:gridCol w:w="1410"/>
        <w:gridCol w:w="2062"/>
      </w:tblGrid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E36F53">
              <w:rPr>
                <w:rFonts w:cs="Times New Roman"/>
                <w:sz w:val="27"/>
                <w:szCs w:val="27"/>
                <w:lang w:val="ru-RU"/>
              </w:rPr>
              <w:t>п</w:t>
            </w:r>
            <w:proofErr w:type="gramEnd"/>
            <w:r w:rsidRPr="00E36F53">
              <w:rPr>
                <w:rFonts w:cs="Times New Roman"/>
                <w:sz w:val="27"/>
                <w:szCs w:val="27"/>
                <w:lang w:val="ru-RU"/>
              </w:rPr>
              <w:t>/п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Должность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Телефон</w:t>
            </w:r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служебный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Телефон домашний, сотовый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 xml:space="preserve">                                                           </w:t>
            </w:r>
            <w:r w:rsidRPr="00E36F53">
              <w:rPr>
                <w:rFonts w:cs="Times New Roman"/>
                <w:sz w:val="27"/>
                <w:szCs w:val="27"/>
                <w:lang w:val="ru-RU"/>
              </w:rPr>
              <w:t>Начальник штаба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Рашитов</w:t>
            </w:r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Булат</w:t>
            </w:r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Рафитович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Глава администрации сельского поселения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Кельтеевский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сельсовет МР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Калтасинский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район РБ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4-63-74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89177653485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 xml:space="preserve">                                                 </w:t>
            </w:r>
            <w:r w:rsidRPr="00E36F53">
              <w:rPr>
                <w:rFonts w:cs="Times New Roman"/>
                <w:sz w:val="27"/>
                <w:szCs w:val="27"/>
                <w:lang w:val="ru-RU"/>
              </w:rPr>
              <w:t>Заместитель начальника штаба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Шамратов</w:t>
            </w:r>
            <w:proofErr w:type="spellEnd"/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Ришат</w:t>
            </w:r>
            <w:proofErr w:type="spellEnd"/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Наильевич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Участковый лесничий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Чумарского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участка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Дюртюлинского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лесничества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 xml:space="preserve">       </w:t>
            </w:r>
            <w:r w:rsidRPr="00E36F53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89174749765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 xml:space="preserve">                                                     </w:t>
            </w:r>
            <w:r w:rsidRPr="00E36F53">
              <w:rPr>
                <w:rFonts w:cs="Times New Roman"/>
                <w:sz w:val="27"/>
                <w:szCs w:val="27"/>
                <w:lang w:val="ru-RU"/>
              </w:rPr>
              <w:t>Члены штаба</w:t>
            </w:r>
          </w:p>
        </w:tc>
      </w:tr>
    </w:tbl>
    <w:p w:rsidR="00E36F53" w:rsidRPr="00E36F53" w:rsidRDefault="00E36F53" w:rsidP="00E36F53">
      <w:pPr>
        <w:rPr>
          <w:rFonts w:cs="Times New Roman"/>
          <w:vanish/>
          <w:sz w:val="27"/>
          <w:szCs w:val="27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30"/>
        <w:gridCol w:w="3120"/>
        <w:gridCol w:w="1425"/>
        <w:gridCol w:w="2062"/>
      </w:tblGrid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Загриев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Камиль</w:t>
            </w:r>
            <w:proofErr w:type="spellEnd"/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Миргалимович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Депутат избирательного округа №10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89610381127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Бородин Юрий</w:t>
            </w:r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Терентьевич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Директор ООО «Коммунальник»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4-62-00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Меньшатов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Георгий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Янгирович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Специалис</w:t>
            </w:r>
            <w:proofErr w:type="gramStart"/>
            <w:r w:rsidRPr="00E36F53">
              <w:rPr>
                <w:rFonts w:cs="Times New Roman"/>
                <w:sz w:val="27"/>
                <w:szCs w:val="27"/>
                <w:lang w:val="ru-RU"/>
              </w:rPr>
              <w:t>т-</w:t>
            </w:r>
            <w:proofErr w:type="gram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землеустроитель </w:t>
            </w:r>
            <w:r w:rsidRPr="00E36F53">
              <w:rPr>
                <w:rFonts w:cs="Times New Roman"/>
                <w:sz w:val="27"/>
                <w:szCs w:val="27"/>
                <w:lang w:val="en-US"/>
              </w:rPr>
              <w:t xml:space="preserve">I </w:t>
            </w:r>
            <w:r w:rsidRPr="00E36F53">
              <w:rPr>
                <w:rFonts w:cs="Times New Roman"/>
                <w:sz w:val="27"/>
                <w:szCs w:val="27"/>
                <w:lang w:val="be-BY"/>
              </w:rPr>
              <w:t>категории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4-63-24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89177905765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Салимова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Салима Николаевна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be-BY"/>
              </w:rPr>
            </w:pPr>
            <w:r w:rsidRPr="00E36F53">
              <w:rPr>
                <w:rFonts w:cs="Times New Roman"/>
                <w:sz w:val="27"/>
                <w:szCs w:val="27"/>
                <w:lang w:val="be-BY"/>
              </w:rPr>
              <w:t>Заведующая ФАП д.Чумара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2-71-75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Камалова Лариса</w:t>
            </w:r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Анатольевна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be-BY"/>
              </w:rPr>
            </w:pPr>
            <w:r w:rsidRPr="00E36F53">
              <w:rPr>
                <w:rFonts w:cs="Times New Roman"/>
                <w:sz w:val="27"/>
                <w:szCs w:val="27"/>
                <w:lang w:val="be-BY"/>
              </w:rPr>
              <w:t>Заведующая СК д.Чумара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>89170440327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Габсамов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be-BY"/>
              </w:rPr>
              <w:t xml:space="preserve"> Галиулла Шаяхмуллович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  <w:lang w:val="be-BY"/>
              </w:rPr>
              <w:t xml:space="preserve">ГУП </w:t>
            </w:r>
            <w:r w:rsidRPr="00E36F53">
              <w:rPr>
                <w:rFonts w:cs="Times New Roman"/>
                <w:sz w:val="27"/>
                <w:szCs w:val="27"/>
                <w:lang w:val="ru-RU"/>
              </w:rPr>
              <w:t>«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Калтасинский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лес»</w:t>
            </w:r>
          </w:p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(по согласованию)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4-14-63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-</w:t>
            </w:r>
          </w:p>
        </w:tc>
      </w:tr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>9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Якупов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Владислав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Сулейманович</w:t>
            </w:r>
            <w:proofErr w:type="spellEnd"/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Житель д.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Чумара</w:t>
            </w:r>
            <w:proofErr w:type="spellEnd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>-</w:t>
            </w:r>
          </w:p>
        </w:tc>
      </w:tr>
    </w:tbl>
    <w:p w:rsidR="00E36F53" w:rsidRPr="00E36F53" w:rsidRDefault="00E36F53" w:rsidP="00E36F53">
      <w:pPr>
        <w:rPr>
          <w:rFonts w:cs="Times New Roman"/>
          <w:vanish/>
          <w:sz w:val="27"/>
          <w:szCs w:val="27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430"/>
        <w:gridCol w:w="3120"/>
        <w:gridCol w:w="1440"/>
        <w:gridCol w:w="2062"/>
      </w:tblGrid>
      <w:tr w:rsidR="00E36F53" w:rsidRPr="00E36F53" w:rsidTr="00E35F1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Гибадулин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Фаниль</w:t>
            </w:r>
            <w:proofErr w:type="spellEnd"/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Гарифович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  <w:lang w:val="ru-RU"/>
              </w:rPr>
            </w:pPr>
            <w:r w:rsidRPr="00E36F53">
              <w:rPr>
                <w:rFonts w:cs="Times New Roman"/>
                <w:sz w:val="27"/>
                <w:szCs w:val="27"/>
                <w:lang w:val="ru-RU"/>
              </w:rPr>
              <w:t xml:space="preserve">Житель </w:t>
            </w:r>
            <w:proofErr w:type="spellStart"/>
            <w:r w:rsidRPr="00E36F53">
              <w:rPr>
                <w:rFonts w:cs="Times New Roman"/>
                <w:sz w:val="27"/>
                <w:szCs w:val="27"/>
                <w:lang w:val="ru-RU"/>
              </w:rPr>
              <w:t>д</w:t>
            </w:r>
            <w:proofErr w:type="gramStart"/>
            <w:r w:rsidRPr="00E36F53">
              <w:rPr>
                <w:rFonts w:cs="Times New Roman"/>
                <w:sz w:val="27"/>
                <w:szCs w:val="27"/>
                <w:lang w:val="ru-RU"/>
              </w:rPr>
              <w:t>.Ч</w:t>
            </w:r>
            <w:proofErr w:type="gramEnd"/>
            <w:r w:rsidRPr="00E36F53">
              <w:rPr>
                <w:rFonts w:cs="Times New Roman"/>
                <w:sz w:val="27"/>
                <w:szCs w:val="27"/>
                <w:lang w:val="ru-RU"/>
              </w:rPr>
              <w:t>умара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F53" w:rsidRPr="00E36F53" w:rsidRDefault="00E36F53" w:rsidP="00E35F15">
            <w:pPr>
              <w:pStyle w:val="TableContents"/>
              <w:rPr>
                <w:rFonts w:cs="Times New Roman"/>
                <w:sz w:val="27"/>
                <w:szCs w:val="27"/>
              </w:rPr>
            </w:pPr>
            <w:r w:rsidRPr="00E36F53">
              <w:rPr>
                <w:rFonts w:cs="Times New Roman"/>
                <w:sz w:val="27"/>
                <w:szCs w:val="27"/>
              </w:rPr>
              <w:t>-</w:t>
            </w:r>
          </w:p>
        </w:tc>
      </w:tr>
      <w:bookmarkEnd w:id="0"/>
    </w:tbl>
    <w:p w:rsidR="00382382" w:rsidRPr="00E36F53" w:rsidRDefault="00382382">
      <w:pPr>
        <w:rPr>
          <w:sz w:val="27"/>
          <w:szCs w:val="27"/>
        </w:rPr>
      </w:pPr>
    </w:p>
    <w:sectPr w:rsidR="00382382" w:rsidRPr="00E3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0%) Bashkir">
    <w:altName w:val="Times New Roman"/>
    <w:charset w:val="00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Timer Bashk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08C"/>
    <w:multiLevelType w:val="multilevel"/>
    <w:tmpl w:val="5EFC84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1"/>
    <w:rsid w:val="00382382"/>
    <w:rsid w:val="00D15DF1"/>
    <w:rsid w:val="00E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6F5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36F5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5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6F5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E36F5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5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2015-04-14T09:55:00Z</dcterms:created>
  <dcterms:modified xsi:type="dcterms:W3CDTF">2015-04-14T09:56:00Z</dcterms:modified>
</cp:coreProperties>
</file>