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3703"/>
      </w:tblGrid>
      <w:tr w:rsidR="00162E60" w:rsidRPr="00162E60" w:rsidTr="001871F6">
        <w:tc>
          <w:tcPr>
            <w:tcW w:w="3888" w:type="dxa"/>
          </w:tcPr>
          <w:p w:rsidR="00162E60" w:rsidRPr="00162E60" w:rsidRDefault="00162E60" w:rsidP="00162E60">
            <w:pPr>
              <w:jc w:val="center"/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</w:pP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БАШ</w:t>
            </w:r>
            <w:r w:rsidRPr="00162E60">
              <w:rPr>
                <w:rFonts w:ascii="a_Timer(10%) Bashkir" w:hAnsi="a_Timer(10%) Bashkir" w:cs="Lucida Sans Unicode"/>
                <w:b/>
                <w:sz w:val="20"/>
                <w:szCs w:val="20"/>
              </w:rPr>
              <w:t>К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ОРТОСТАН РЕСПУБЛИКА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Ы</w:t>
            </w:r>
            <w:proofErr w:type="gramEnd"/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 xml:space="preserve"> К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АЛТАСЫ РАЙОНЫ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 xml:space="preserve">  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МУНИЦИПАЛЬ РАЙОН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>ЫНЫҢ</w:t>
            </w:r>
          </w:p>
          <w:p w:rsidR="00162E60" w:rsidRPr="00162E60" w:rsidRDefault="00162E60" w:rsidP="00162E60">
            <w:pPr>
              <w:jc w:val="center"/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</w:pPr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>КӘЛТӘЙ АУЫЛ</w:t>
            </w:r>
          </w:p>
          <w:p w:rsidR="00162E60" w:rsidRPr="00162E60" w:rsidRDefault="00162E60" w:rsidP="00162E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162E60">
              <w:rPr>
                <w:rFonts w:ascii="a_Timer(10%) Bashkir" w:hAnsi="a_Timer(10%) Bashkir"/>
                <w:b/>
                <w:sz w:val="20"/>
                <w:szCs w:val="20"/>
                <w:lang w:val="be-BY"/>
              </w:rPr>
              <w:t>СОВЕТЫ АУЫЛ</w:t>
            </w:r>
          </w:p>
          <w:p w:rsidR="00162E60" w:rsidRPr="00162E60" w:rsidRDefault="00162E60" w:rsidP="00162E60">
            <w:pPr>
              <w:jc w:val="center"/>
              <w:rPr>
                <w:b/>
                <w:lang w:val="be-BY"/>
              </w:rPr>
            </w:pPr>
            <w:r w:rsidRPr="00162E60">
              <w:rPr>
                <w:b/>
                <w:lang w:val="be-BY"/>
              </w:rPr>
              <w:t>БИЛӘМӘҺЕ ХАКИМИӘТЕ</w:t>
            </w:r>
          </w:p>
          <w:p w:rsidR="00162E60" w:rsidRPr="00162E60" w:rsidRDefault="00162E60" w:rsidP="00162E60">
            <w:pPr>
              <w:jc w:val="center"/>
              <w:rPr>
                <w:b/>
                <w:lang w:val="be-BY"/>
              </w:rPr>
            </w:pPr>
          </w:p>
          <w:p w:rsidR="00162E60" w:rsidRPr="00162E60" w:rsidRDefault="00162E60" w:rsidP="00162E60">
            <w:pPr>
              <w:jc w:val="center"/>
              <w:rPr>
                <w:lang w:val="be-BY"/>
              </w:rPr>
            </w:pPr>
          </w:p>
        </w:tc>
        <w:tc>
          <w:tcPr>
            <w:tcW w:w="1980" w:type="dxa"/>
          </w:tcPr>
          <w:p w:rsidR="00162E60" w:rsidRPr="00162E60" w:rsidRDefault="00162E60" w:rsidP="00162E60">
            <w:pPr>
              <w:jc w:val="center"/>
            </w:pPr>
            <w:r w:rsidRPr="00162E60">
              <w:rPr>
                <w:rFonts w:asciiTheme="minorHAnsi" w:eastAsiaTheme="minorHAnsi" w:hAnsiTheme="minorHAnsi" w:cstheme="minorBidi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5pt;height:69.6pt" o:ole="" fillcolor="window">
                  <v:imagedata r:id="rId5" o:title=""/>
                </v:shape>
                <o:OLEObject Type="Embed" ProgID="Word.Picture.8" ShapeID="_x0000_i1025" DrawAspect="Content" ObjectID="_1503232445" r:id="rId6"/>
              </w:object>
            </w:r>
          </w:p>
        </w:tc>
        <w:tc>
          <w:tcPr>
            <w:tcW w:w="3703" w:type="dxa"/>
          </w:tcPr>
          <w:p w:rsidR="00162E60" w:rsidRPr="00162E60" w:rsidRDefault="00162E60" w:rsidP="00162E60">
            <w:pPr>
              <w:keepNext/>
              <w:jc w:val="center"/>
              <w:outlineLvl w:val="2"/>
              <w:rPr>
                <w:rFonts w:ascii="a_Timer(10%) Bashkir" w:hAnsi="a_Timer(10%) Bashkir"/>
                <w:b/>
                <w:bCs/>
                <w:sz w:val="20"/>
                <w:szCs w:val="20"/>
                <w:lang w:val="be-BY"/>
              </w:rPr>
            </w:pPr>
            <w:r w:rsidRPr="00162E60">
              <w:rPr>
                <w:rFonts w:ascii="a_Timer(10%) Bashkir" w:hAnsi="a_Timer(10%) Bashkir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162E60" w:rsidRPr="00162E60" w:rsidRDefault="00162E60" w:rsidP="00162E60">
            <w:pPr>
              <w:keepNext/>
              <w:jc w:val="center"/>
              <w:outlineLvl w:val="2"/>
              <w:rPr>
                <w:rFonts w:ascii="a_Timer(10%) Bashkir" w:hAnsi="a_Timer(10%) Bashkir"/>
                <w:b/>
                <w:bCs/>
                <w:sz w:val="20"/>
                <w:szCs w:val="20"/>
                <w:lang w:val="be-BY"/>
              </w:rPr>
            </w:pPr>
            <w:r w:rsidRPr="00162E60">
              <w:rPr>
                <w:rFonts w:ascii="a_Timer(10%) Bashkir" w:hAnsi="a_Timer(10%) Bashkir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162E60" w:rsidRPr="00162E60" w:rsidRDefault="00162E60" w:rsidP="00162E60">
            <w:pPr>
              <w:keepNext/>
              <w:jc w:val="center"/>
              <w:outlineLvl w:val="2"/>
              <w:rPr>
                <w:rFonts w:ascii="a_Timer(10%) Bashkir" w:hAnsi="a_Timer(10%) Bashkir"/>
                <w:b/>
                <w:sz w:val="20"/>
                <w:szCs w:val="20"/>
              </w:rPr>
            </w:pPr>
            <w:r w:rsidRPr="00162E60">
              <w:rPr>
                <w:rFonts w:ascii="a_Timer(10%) Bashkir" w:hAnsi="a_Timer(10%) Bashkir"/>
                <w:b/>
                <w:bCs/>
                <w:sz w:val="20"/>
                <w:szCs w:val="20"/>
                <w:lang w:val="be-BY"/>
              </w:rPr>
              <w:t xml:space="preserve">КЕЛЬТЕЕВСКИЙ СЕЛЬСОВЕТ        </w:t>
            </w: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 xml:space="preserve"> МУНИЦИПАЛЬНОГО РАЙОНА КАЛТАСИНСКИЙ РАЙОН</w:t>
            </w:r>
          </w:p>
          <w:p w:rsidR="00162E60" w:rsidRPr="00162E60" w:rsidRDefault="00162E60" w:rsidP="00162E60">
            <w:pPr>
              <w:jc w:val="center"/>
              <w:rPr>
                <w:b/>
                <w:sz w:val="20"/>
                <w:szCs w:val="20"/>
              </w:rPr>
            </w:pPr>
            <w:r w:rsidRPr="00162E60">
              <w:rPr>
                <w:rFonts w:ascii="a_Timer(10%) Bashkir" w:hAnsi="a_Timer(10%) Bashkir"/>
                <w:b/>
                <w:sz w:val="20"/>
                <w:szCs w:val="20"/>
              </w:rPr>
              <w:t>РЕСПУБЛИКИ БАШКОРТОСТАН</w:t>
            </w:r>
          </w:p>
          <w:p w:rsidR="00162E60" w:rsidRPr="00162E60" w:rsidRDefault="00162E60" w:rsidP="00162E60">
            <w:pPr>
              <w:jc w:val="center"/>
              <w:rPr>
                <w:b/>
              </w:rPr>
            </w:pPr>
          </w:p>
          <w:p w:rsidR="00162E60" w:rsidRPr="00162E60" w:rsidRDefault="00162E60" w:rsidP="00162E60">
            <w:pPr>
              <w:jc w:val="center"/>
            </w:pPr>
          </w:p>
        </w:tc>
      </w:tr>
    </w:tbl>
    <w:p w:rsidR="00162E60" w:rsidRPr="00162E60" w:rsidRDefault="00162E60" w:rsidP="00162E60">
      <w:pPr>
        <w:rPr>
          <w:rFonts w:ascii="a_Timer Bashkir" w:hAnsi="a_Timer Bashkir"/>
          <w:b/>
          <w:sz w:val="28"/>
          <w:szCs w:val="28"/>
          <w:lang w:val="be-BY"/>
        </w:rPr>
      </w:pPr>
      <w:r w:rsidRPr="00162E60">
        <w:rPr>
          <w:rFonts w:ascii="a_Timer Bashkir" w:hAnsi="a_Timer Bashkir"/>
          <w:b/>
          <w:sz w:val="28"/>
          <w:szCs w:val="28"/>
          <w:lang w:val="be-BY"/>
        </w:rPr>
        <w:t xml:space="preserve">          К А Р А Р                                                   П О С Т А Н О В Л Е Н И Е</w:t>
      </w:r>
    </w:p>
    <w:p w:rsidR="00162E60" w:rsidRPr="00162E60" w:rsidRDefault="00162E60" w:rsidP="00162E60">
      <w:pPr>
        <w:rPr>
          <w:rFonts w:ascii="a_Timer Bashkir" w:hAnsi="a_Timer Bashkir"/>
          <w:b/>
          <w:sz w:val="28"/>
          <w:szCs w:val="28"/>
          <w:lang w:val="be-BY"/>
        </w:rPr>
      </w:pPr>
      <w:r w:rsidRPr="00162E60">
        <w:rPr>
          <w:rFonts w:ascii="a_Timer Bashkir" w:hAnsi="a_Timer Bashkir"/>
          <w:b/>
          <w:sz w:val="28"/>
          <w:szCs w:val="28"/>
          <w:lang w:val="be-BY"/>
        </w:rPr>
        <w:t xml:space="preserve">“____”____________2015 й.        </w:t>
      </w:r>
      <w:r>
        <w:rPr>
          <w:rFonts w:ascii="a_Timer Bashkir" w:hAnsi="a_Timer Bashkir"/>
          <w:b/>
          <w:sz w:val="28"/>
          <w:szCs w:val="28"/>
          <w:lang w:val="be-BY"/>
        </w:rPr>
        <w:t>№___</w:t>
      </w:r>
      <w:r w:rsidRPr="00162E60">
        <w:rPr>
          <w:rFonts w:ascii="a_Timer Bashkir" w:hAnsi="a_Timer Bashkir"/>
          <w:b/>
          <w:sz w:val="28"/>
          <w:szCs w:val="28"/>
          <w:lang w:val="be-BY"/>
        </w:rPr>
        <w:t xml:space="preserve">              “_____”_____________2015 г.</w:t>
      </w:r>
    </w:p>
    <w:p w:rsidR="00162E60" w:rsidRDefault="00162E60" w:rsidP="00162E60"/>
    <w:p w:rsidR="00162E60" w:rsidRDefault="00162E60" w:rsidP="00162E60">
      <w:r>
        <w:t xml:space="preserve">О  публикации сообщения о </w:t>
      </w:r>
      <w:proofErr w:type="gramStart"/>
      <w:r>
        <w:t>возможном</w:t>
      </w:r>
      <w:proofErr w:type="gramEnd"/>
    </w:p>
    <w:p w:rsidR="00162E60" w:rsidRDefault="00162E60" w:rsidP="00162E60">
      <w:proofErr w:type="gramStart"/>
      <w:r>
        <w:t>предоставлении</w:t>
      </w:r>
      <w:proofErr w:type="gramEnd"/>
      <w:r>
        <w:t xml:space="preserve"> земельного участка </w:t>
      </w:r>
    </w:p>
    <w:p w:rsidR="00162E60" w:rsidRDefault="00162E60" w:rsidP="00162E60">
      <w:r>
        <w:t xml:space="preserve"> </w:t>
      </w:r>
    </w:p>
    <w:p w:rsidR="00162E60" w:rsidRDefault="00162E60" w:rsidP="00162E60"/>
    <w:p w:rsidR="00162E60" w:rsidRDefault="00162E60" w:rsidP="00162E60">
      <w:pPr>
        <w:ind w:firstLine="540"/>
        <w:jc w:val="both"/>
      </w:pPr>
      <w:r>
        <w:rPr>
          <w:sz w:val="26"/>
          <w:szCs w:val="26"/>
        </w:rPr>
        <w:t xml:space="preserve"> </w:t>
      </w:r>
      <w:r>
        <w:tab/>
        <w:t xml:space="preserve"> Руководствуясь  статьей 39.18 Земельного  кодекса Российской Федерации от 25.10.2001г. 136-ФЗ  и п. п. 2 ст. 3.3  Федерального закона от 25.10.2001 г. №137-ФЗ «О введении в действие Земельного кодекса РФ»,</w:t>
      </w:r>
    </w:p>
    <w:p w:rsidR="00162E60" w:rsidRDefault="00162E60" w:rsidP="00162E60">
      <w:pPr>
        <w:ind w:firstLine="540"/>
        <w:jc w:val="both"/>
      </w:pPr>
      <w:bookmarkStart w:id="0" w:name="_GoBack"/>
      <w:bookmarkEnd w:id="0"/>
    </w:p>
    <w:p w:rsidR="00162E60" w:rsidRDefault="00162E60" w:rsidP="00162E60">
      <w:r>
        <w:tab/>
      </w:r>
      <w:r>
        <w:tab/>
      </w:r>
      <w:r>
        <w:tab/>
      </w:r>
      <w:r>
        <w:tab/>
      </w:r>
      <w:r>
        <w:tab/>
        <w:t>ПОСТАНОВЛЯЮ:</w:t>
      </w:r>
    </w:p>
    <w:p w:rsidR="00162E60" w:rsidRDefault="00162E60" w:rsidP="00162E60"/>
    <w:p w:rsidR="00162E60" w:rsidRDefault="00162E60" w:rsidP="00162E60">
      <w:pPr>
        <w:ind w:firstLine="708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Опубликовать сообщение  в районной газете  «</w:t>
      </w:r>
      <w:proofErr w:type="spellStart"/>
      <w:r>
        <w:rPr>
          <w:color w:val="000000"/>
        </w:rPr>
        <w:t>Калтасинская</w:t>
      </w:r>
      <w:proofErr w:type="spellEnd"/>
      <w:r>
        <w:rPr>
          <w:color w:val="000000"/>
        </w:rPr>
        <w:t xml:space="preserve"> Заря»:   </w:t>
      </w:r>
      <w:r>
        <w:rPr>
          <w:color w:val="000000"/>
          <w:shd w:val="clear" w:color="auto" w:fill="FFFFFF"/>
        </w:rPr>
        <w:t xml:space="preserve">о возможном предоставлении: земельного участка из категории земель населенных пунктов под приусадебный участок личного подсобного хозяйства  в аренду сроком на 20 лет, местоположение: </w:t>
      </w:r>
      <w:proofErr w:type="gramStart"/>
      <w:r>
        <w:rPr>
          <w:color w:val="000000"/>
          <w:shd w:val="clear" w:color="auto" w:fill="FFFFFF"/>
        </w:rPr>
        <w:t xml:space="preserve">Республика Башкортостан, Республика Башкортостан, </w:t>
      </w:r>
      <w:r>
        <w:t xml:space="preserve">р-н </w:t>
      </w:r>
      <w:proofErr w:type="spellStart"/>
      <w:r>
        <w:t>Калтасинский</w:t>
      </w:r>
      <w:proofErr w:type="spellEnd"/>
      <w:r>
        <w:t xml:space="preserve">, с/с </w:t>
      </w:r>
      <w:proofErr w:type="spellStart"/>
      <w:r>
        <w:t>Кельтеевский</w:t>
      </w:r>
      <w:proofErr w:type="spellEnd"/>
      <w:r>
        <w:t xml:space="preserve">, д. Большой </w:t>
      </w:r>
      <w:proofErr w:type="spellStart"/>
      <w:r>
        <w:t>Кельтей</w:t>
      </w:r>
      <w:proofErr w:type="spellEnd"/>
      <w:r>
        <w:t>, ул. Садовая, д. 28</w:t>
      </w:r>
      <w:r>
        <w:rPr>
          <w:color w:val="000000"/>
          <w:shd w:val="clear" w:color="auto" w:fill="FFFFFF"/>
        </w:rPr>
        <w:t xml:space="preserve">, кадастровый номер: 02:29:090201:929, площадью 2400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..</w:t>
      </w:r>
      <w:r>
        <w:rPr>
          <w:color w:val="000000"/>
        </w:rPr>
        <w:t xml:space="preserve">     </w:t>
      </w:r>
      <w:proofErr w:type="gramEnd"/>
    </w:p>
    <w:p w:rsidR="00162E60" w:rsidRDefault="00162E60" w:rsidP="00162E6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162E60" w:rsidRDefault="00162E60" w:rsidP="00162E60">
      <w:pPr>
        <w:ind w:firstLine="540"/>
        <w:jc w:val="both"/>
        <w:rPr>
          <w:color w:val="000000"/>
        </w:rPr>
      </w:pPr>
    </w:p>
    <w:p w:rsidR="00162E60" w:rsidRDefault="00162E60" w:rsidP="00162E60">
      <w:pPr>
        <w:ind w:firstLine="540"/>
        <w:jc w:val="both"/>
      </w:pPr>
    </w:p>
    <w:p w:rsidR="00162E60" w:rsidRDefault="00162E60" w:rsidP="00162E60">
      <w:pPr>
        <w:ind w:firstLine="540"/>
        <w:jc w:val="both"/>
      </w:pPr>
    </w:p>
    <w:p w:rsidR="00162E60" w:rsidRDefault="00162E60" w:rsidP="00162E60">
      <w:r>
        <w:t xml:space="preserve">Глава </w:t>
      </w:r>
      <w:r>
        <w:t xml:space="preserve">сельского поселения                                                                                     </w:t>
      </w:r>
      <w:r>
        <w:t>Б.Р. Рашитов</w:t>
      </w:r>
    </w:p>
    <w:p w:rsidR="00162E60" w:rsidRDefault="00162E60" w:rsidP="00162E60">
      <w:pPr>
        <w:jc w:val="both"/>
      </w:pPr>
      <w:r>
        <w:t xml:space="preserve">  </w:t>
      </w:r>
    </w:p>
    <w:p w:rsidR="00162E60" w:rsidRDefault="00162E60" w:rsidP="00162E60">
      <w:pPr>
        <w:jc w:val="both"/>
      </w:pPr>
      <w:r>
        <w:t xml:space="preserve">  </w:t>
      </w:r>
    </w:p>
    <w:p w:rsidR="00162E60" w:rsidRDefault="00162E60" w:rsidP="00162E60">
      <w:pPr>
        <w:jc w:val="both"/>
      </w:pPr>
    </w:p>
    <w:p w:rsidR="00162E60" w:rsidRDefault="00162E60" w:rsidP="00162E60">
      <w:pPr>
        <w:jc w:val="both"/>
      </w:pPr>
    </w:p>
    <w:p w:rsidR="00162E60" w:rsidRDefault="00162E60" w:rsidP="00162E60">
      <w:pPr>
        <w:jc w:val="both"/>
      </w:pPr>
    </w:p>
    <w:p w:rsidR="00162E60" w:rsidRDefault="00162E60" w:rsidP="00162E60">
      <w:pPr>
        <w:jc w:val="both"/>
      </w:pPr>
    </w:p>
    <w:p w:rsidR="005C64EA" w:rsidRDefault="005C64EA"/>
    <w:sectPr w:rsidR="005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C5"/>
    <w:rsid w:val="00162E60"/>
    <w:rsid w:val="004170C5"/>
    <w:rsid w:val="005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6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6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2015-09-08T09:46:00Z</cp:lastPrinted>
  <dcterms:created xsi:type="dcterms:W3CDTF">2015-09-08T09:44:00Z</dcterms:created>
  <dcterms:modified xsi:type="dcterms:W3CDTF">2015-09-08T09:48:00Z</dcterms:modified>
</cp:coreProperties>
</file>