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85" w:rsidRPr="00805785" w:rsidRDefault="00805785" w:rsidP="00805785">
      <w:pPr>
        <w:jc w:val="right"/>
        <w:rPr>
          <w:b/>
        </w:rPr>
      </w:pPr>
      <w:r w:rsidRPr="00805785">
        <w:rPr>
          <w:b/>
        </w:rPr>
        <w:t>ПРОЕКТ</w:t>
      </w:r>
    </w:p>
    <w:p w:rsidR="00805785" w:rsidRPr="00805785" w:rsidRDefault="0080578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805785" w:rsidTr="00805785">
        <w:tc>
          <w:tcPr>
            <w:tcW w:w="3888" w:type="dxa"/>
          </w:tcPr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БАШ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Һ</w:t>
            </w:r>
            <w:proofErr w:type="gramStart"/>
            <w:r>
              <w:rPr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ar-SA"/>
              </w:rPr>
              <w:t>БАШ</w:t>
            </w:r>
            <w:proofErr w:type="gramEnd"/>
            <w:r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Һ</w:t>
            </w:r>
            <w:r>
              <w:rPr>
                <w:b/>
                <w:bCs/>
                <w:sz w:val="16"/>
                <w:szCs w:val="16"/>
                <w:lang w:eastAsia="ar-SA"/>
              </w:rPr>
              <w:t>ЫНЫ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 xml:space="preserve">Ң 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b/>
                <w:bCs/>
                <w:sz w:val="16"/>
                <w:szCs w:val="16"/>
                <w:lang w:eastAsia="ar-SA"/>
              </w:rPr>
              <w:t>АЛТАСЫ РАЙОНЫ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МУНИЦИПАЛЬ РАЙОНЫНЫ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Ң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b/>
                <w:sz w:val="16"/>
                <w:szCs w:val="16"/>
                <w:lang w:val="be-BY" w:eastAsia="ar-SA"/>
              </w:rPr>
              <w:t xml:space="preserve">КӘЛТӘЙ 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СОВЕТЫ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b/>
                <w:bCs/>
                <w:sz w:val="16"/>
                <w:szCs w:val="16"/>
                <w:lang w:val="be-BY" w:eastAsia="ar-SA"/>
              </w:rPr>
              <w:t>АУЫЛ БИЛӘМӘҺЕ СОВЕТЫ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</w:p>
          <w:p w:rsidR="00805785" w:rsidRDefault="00805785">
            <w:pPr>
              <w:widowControl/>
              <w:autoSpaceDE/>
              <w:adjustRightInd/>
              <w:jc w:val="center"/>
              <w:rPr>
                <w:rFonts w:ascii="Cambria Math" w:hAnsi="Cambria Math"/>
                <w:sz w:val="16"/>
                <w:szCs w:val="16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998E4E1" wp14:editId="59916547">
                  <wp:extent cx="8382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РЕСПУБЛИКА БАШКОРТОСТАН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СОВЕТ СЕЛЬСКОГО ПОСЕЛЕНИЯ КЕЛЬТЕЕВСКИЙ СЕЛЬСОВЕТ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МУНИЦИПАЛЬНОГО РАЙОНА</w:t>
            </w:r>
            <w:r>
              <w:rPr>
                <w:b/>
                <w:sz w:val="16"/>
                <w:szCs w:val="16"/>
                <w:lang w:eastAsia="ar-SA"/>
              </w:rPr>
              <w:t xml:space="preserve">             КАЛТАСИНСКИЙ РАЙОН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РЕСПУБЛИКИ БАШКОРТОСТАН</w:t>
            </w: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805785" w:rsidRDefault="00805785">
            <w:pPr>
              <w:widowControl/>
              <w:suppressAutoHyphens/>
              <w:autoSpaceDE/>
              <w:adjustRightInd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805785" w:rsidRDefault="00805785" w:rsidP="00805785">
      <w:pPr>
        <w:widowControl/>
        <w:suppressAutoHyphens/>
        <w:autoSpaceDE/>
        <w:adjustRightInd/>
        <w:ind w:left="-180"/>
        <w:jc w:val="center"/>
        <w:rPr>
          <w:b/>
          <w:sz w:val="26"/>
          <w:szCs w:val="26"/>
          <w:lang w:val="be-BY" w:eastAsia="ar-SA"/>
        </w:rPr>
      </w:pPr>
    </w:p>
    <w:p w:rsidR="00805785" w:rsidRDefault="00805785" w:rsidP="00805785">
      <w:pPr>
        <w:widowControl/>
        <w:suppressAutoHyphens/>
        <w:autoSpaceDE/>
        <w:adjustRightInd/>
        <w:ind w:left="-180"/>
        <w:jc w:val="center"/>
        <w:rPr>
          <w:b/>
          <w:sz w:val="26"/>
          <w:szCs w:val="26"/>
          <w:lang w:val="be-BY" w:eastAsia="ar-SA"/>
        </w:rPr>
      </w:pPr>
      <w:r>
        <w:rPr>
          <w:b/>
          <w:sz w:val="26"/>
          <w:szCs w:val="26"/>
          <w:lang w:val="be-BY" w:eastAsia="ar-SA"/>
        </w:rPr>
        <w:t>РЕШЕНИЕ</w:t>
      </w:r>
    </w:p>
    <w:p w:rsidR="00805785" w:rsidRDefault="00805785" w:rsidP="00805785">
      <w:pPr>
        <w:widowControl/>
        <w:suppressAutoHyphens/>
        <w:autoSpaceDE/>
        <w:adjustRightInd/>
        <w:ind w:left="-180"/>
        <w:jc w:val="center"/>
        <w:rPr>
          <w:b/>
          <w:sz w:val="26"/>
          <w:szCs w:val="26"/>
          <w:lang w:val="be-BY" w:eastAsia="ar-SA"/>
        </w:rPr>
      </w:pPr>
    </w:p>
    <w:p w:rsidR="00805785" w:rsidRDefault="00805785" w:rsidP="00805785">
      <w:pPr>
        <w:widowControl/>
        <w:suppressAutoHyphens/>
        <w:autoSpaceDE/>
        <w:adjustRightInd/>
        <w:ind w:left="-180"/>
        <w:rPr>
          <w:sz w:val="26"/>
          <w:szCs w:val="26"/>
          <w:lang w:val="be-BY" w:eastAsia="ar-SA"/>
        </w:rPr>
      </w:pPr>
      <w:r>
        <w:rPr>
          <w:sz w:val="26"/>
          <w:szCs w:val="26"/>
          <w:lang w:val="be-BY" w:eastAsia="ar-SA"/>
        </w:rPr>
        <w:t>от “</w:t>
      </w:r>
      <w:r w:rsidR="00783F6B">
        <w:rPr>
          <w:sz w:val="26"/>
          <w:szCs w:val="26"/>
          <w:lang w:val="be-BY" w:eastAsia="ar-SA"/>
        </w:rPr>
        <w:t>15</w:t>
      </w:r>
      <w:r>
        <w:rPr>
          <w:sz w:val="26"/>
          <w:szCs w:val="26"/>
          <w:lang w:val="be-BY" w:eastAsia="ar-SA"/>
        </w:rPr>
        <w:t xml:space="preserve">” </w:t>
      </w:r>
      <w:r w:rsidR="00783F6B">
        <w:rPr>
          <w:sz w:val="26"/>
          <w:szCs w:val="26"/>
          <w:lang w:val="be-BY" w:eastAsia="ar-SA"/>
        </w:rPr>
        <w:t>июля</w:t>
      </w:r>
      <w:r>
        <w:rPr>
          <w:sz w:val="26"/>
          <w:szCs w:val="26"/>
          <w:lang w:val="be-BY" w:eastAsia="ar-SA"/>
        </w:rPr>
        <w:t xml:space="preserve"> 2016 года                                                                                    № </w:t>
      </w:r>
      <w:r w:rsidR="00783F6B">
        <w:rPr>
          <w:sz w:val="26"/>
          <w:szCs w:val="26"/>
          <w:lang w:val="be-BY" w:eastAsia="ar-SA"/>
        </w:rPr>
        <w:t>492</w:t>
      </w:r>
      <w:r>
        <w:rPr>
          <w:sz w:val="26"/>
          <w:szCs w:val="26"/>
          <w:lang w:val="be-BY" w:eastAsia="ar-SA"/>
        </w:rPr>
        <w:t xml:space="preserve">  </w:t>
      </w:r>
    </w:p>
    <w:p w:rsidR="00805785" w:rsidRDefault="00805785" w:rsidP="00805785">
      <w:pPr>
        <w:widowControl/>
        <w:suppressAutoHyphens/>
        <w:autoSpaceDE/>
        <w:adjustRightInd/>
        <w:ind w:left="-180"/>
        <w:jc w:val="center"/>
        <w:rPr>
          <w:b/>
          <w:sz w:val="26"/>
          <w:szCs w:val="26"/>
          <w:lang w:val="be-BY" w:eastAsia="ar-SA"/>
        </w:rPr>
      </w:pPr>
    </w:p>
    <w:p w:rsidR="00805785" w:rsidRDefault="00805785" w:rsidP="00805785">
      <w:pPr>
        <w:shd w:val="clear" w:color="auto" w:fill="FFFFFF"/>
        <w:tabs>
          <w:tab w:val="left" w:leader="underscore" w:pos="6773"/>
        </w:tabs>
        <w:spacing w:line="240" w:lineRule="exact"/>
        <w:ind w:left="5954"/>
        <w:jc w:val="both"/>
        <w:rPr>
          <w:spacing w:val="-3"/>
          <w:sz w:val="28"/>
          <w:szCs w:val="28"/>
        </w:rPr>
      </w:pPr>
    </w:p>
    <w:p w:rsidR="00443CF7" w:rsidRDefault="00805785" w:rsidP="00443CF7">
      <w:pPr>
        <w:shd w:val="clear" w:color="auto" w:fill="FFFFFF"/>
        <w:ind w:right="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</w:t>
      </w:r>
      <w:r w:rsidR="00443CF7">
        <w:rPr>
          <w:spacing w:val="-1"/>
          <w:sz w:val="28"/>
          <w:szCs w:val="28"/>
        </w:rPr>
        <w:t xml:space="preserve">Программы комплексного развития </w:t>
      </w:r>
      <w:r w:rsidR="00783F6B">
        <w:rPr>
          <w:spacing w:val="-1"/>
          <w:sz w:val="28"/>
          <w:szCs w:val="28"/>
        </w:rPr>
        <w:t>транспортной</w:t>
      </w:r>
      <w:r w:rsidR="00443CF7">
        <w:rPr>
          <w:spacing w:val="-1"/>
          <w:sz w:val="28"/>
          <w:szCs w:val="28"/>
        </w:rPr>
        <w:t xml:space="preserve"> инфраструктуры сельского поселения </w:t>
      </w:r>
      <w:proofErr w:type="spellStart"/>
      <w:r w:rsidR="00443CF7">
        <w:rPr>
          <w:spacing w:val="-1"/>
          <w:sz w:val="28"/>
          <w:szCs w:val="28"/>
        </w:rPr>
        <w:t>Кельтеевский</w:t>
      </w:r>
      <w:proofErr w:type="spellEnd"/>
      <w:r w:rsidR="00443CF7"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Калтасинск</w:t>
      </w:r>
      <w:r w:rsidR="00443CF7">
        <w:rPr>
          <w:spacing w:val="-1"/>
          <w:sz w:val="28"/>
          <w:szCs w:val="28"/>
        </w:rPr>
        <w:t>ий</w:t>
      </w:r>
      <w:proofErr w:type="spellEnd"/>
      <w:r>
        <w:rPr>
          <w:spacing w:val="-1"/>
          <w:sz w:val="28"/>
          <w:szCs w:val="28"/>
        </w:rPr>
        <w:t xml:space="preserve">  район Республики </w:t>
      </w:r>
      <w:r>
        <w:rPr>
          <w:spacing w:val="-3"/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 w:rsidR="00443CF7">
        <w:rPr>
          <w:spacing w:val="-1"/>
          <w:sz w:val="28"/>
          <w:szCs w:val="28"/>
        </w:rPr>
        <w:t>на 2016-2020 годы с перспективой до 2035 года</w:t>
      </w:r>
    </w:p>
    <w:p w:rsidR="00443CF7" w:rsidRDefault="00443CF7" w:rsidP="00443CF7">
      <w:pPr>
        <w:shd w:val="clear" w:color="auto" w:fill="FFFFFF"/>
        <w:ind w:right="6"/>
        <w:jc w:val="center"/>
        <w:rPr>
          <w:spacing w:val="-1"/>
          <w:sz w:val="28"/>
          <w:szCs w:val="28"/>
        </w:rPr>
      </w:pPr>
    </w:p>
    <w:p w:rsidR="00805785" w:rsidRDefault="00805785" w:rsidP="00443CF7">
      <w:pPr>
        <w:shd w:val="clear" w:color="auto" w:fill="FFFFFF"/>
        <w:ind w:right="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реализации Федерального закона от </w:t>
      </w:r>
      <w:r w:rsidR="00783F6B">
        <w:rPr>
          <w:spacing w:val="-1"/>
          <w:sz w:val="28"/>
          <w:szCs w:val="28"/>
        </w:rPr>
        <w:t>08.11.2007 года №257-ФЗ, от 10.12.1995 года №196-ФЗ, от 10.01.2003года №17-ФЗ, Градостроительного кодекса РФ от 29.12.2004 года №190-ФЗ, Постановления Правительства РФ</w:t>
      </w:r>
      <w:r w:rsidR="00DB3785">
        <w:rPr>
          <w:spacing w:val="-1"/>
          <w:sz w:val="28"/>
          <w:szCs w:val="28"/>
        </w:rPr>
        <w:t xml:space="preserve"> </w:t>
      </w:r>
      <w:r w:rsidR="00783F6B">
        <w:rPr>
          <w:spacing w:val="-1"/>
          <w:sz w:val="28"/>
          <w:szCs w:val="28"/>
        </w:rPr>
        <w:t xml:space="preserve">от 23.10.1993 №1090, </w:t>
      </w:r>
      <w:proofErr w:type="gramStart"/>
      <w:r w:rsidR="00783F6B">
        <w:rPr>
          <w:spacing w:val="-1"/>
          <w:sz w:val="28"/>
          <w:szCs w:val="28"/>
        </w:rPr>
        <w:t>от</w:t>
      </w:r>
      <w:proofErr w:type="gramEnd"/>
      <w:r w:rsidR="00783F6B">
        <w:rPr>
          <w:spacing w:val="-1"/>
          <w:sz w:val="28"/>
          <w:szCs w:val="28"/>
        </w:rPr>
        <w:t xml:space="preserve"> 25.12.2015 №1440,</w:t>
      </w:r>
      <w:bookmarkStart w:id="0" w:name="_GoBack"/>
      <w:bookmarkEnd w:id="0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           </w:t>
      </w:r>
    </w:p>
    <w:p w:rsidR="00805785" w:rsidRDefault="00805785" w:rsidP="00805785">
      <w:pPr>
        <w:shd w:val="clear" w:color="auto" w:fill="FFFFFF"/>
        <w:spacing w:before="326"/>
        <w:ind w:right="19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РЕШИЛ:</w:t>
      </w:r>
    </w:p>
    <w:p w:rsidR="00DB3785" w:rsidRDefault="00805785" w:rsidP="00DB3785">
      <w:pPr>
        <w:shd w:val="clear" w:color="auto" w:fill="FFFFFF"/>
        <w:ind w:right="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B3785">
        <w:rPr>
          <w:spacing w:val="-1"/>
          <w:sz w:val="28"/>
          <w:szCs w:val="28"/>
        </w:rPr>
        <w:t xml:space="preserve">Программу комплексного развития </w:t>
      </w:r>
      <w:r w:rsidR="00783F6B">
        <w:rPr>
          <w:spacing w:val="-1"/>
          <w:sz w:val="28"/>
          <w:szCs w:val="28"/>
        </w:rPr>
        <w:t>транспортной</w:t>
      </w:r>
      <w:r w:rsidR="00DB3785">
        <w:rPr>
          <w:spacing w:val="-1"/>
          <w:sz w:val="28"/>
          <w:szCs w:val="28"/>
        </w:rPr>
        <w:t xml:space="preserve"> инфраструктуры сельского поселения </w:t>
      </w:r>
      <w:proofErr w:type="spellStart"/>
      <w:r w:rsidR="00DB3785">
        <w:rPr>
          <w:spacing w:val="-1"/>
          <w:sz w:val="28"/>
          <w:szCs w:val="28"/>
        </w:rPr>
        <w:t>Кельтеевский</w:t>
      </w:r>
      <w:proofErr w:type="spellEnd"/>
      <w:r w:rsidR="00DB3785"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="00DB3785">
        <w:rPr>
          <w:spacing w:val="-1"/>
          <w:sz w:val="28"/>
          <w:szCs w:val="28"/>
        </w:rPr>
        <w:t>Калтасинский</w:t>
      </w:r>
      <w:proofErr w:type="spellEnd"/>
      <w:r w:rsidR="00DB3785">
        <w:rPr>
          <w:spacing w:val="-1"/>
          <w:sz w:val="28"/>
          <w:szCs w:val="28"/>
        </w:rPr>
        <w:t xml:space="preserve">  район Республики </w:t>
      </w:r>
      <w:r w:rsidR="00DB3785">
        <w:rPr>
          <w:spacing w:val="-3"/>
          <w:sz w:val="28"/>
          <w:szCs w:val="28"/>
        </w:rPr>
        <w:t>Башкортостан</w:t>
      </w:r>
      <w:r w:rsidR="00DB3785">
        <w:rPr>
          <w:spacing w:val="-1"/>
          <w:sz w:val="28"/>
          <w:szCs w:val="28"/>
        </w:rPr>
        <w:t xml:space="preserve"> на 2016-2020 годы с перспективой до 2035 года.</w:t>
      </w:r>
    </w:p>
    <w:p w:rsidR="00805785" w:rsidRDefault="00805785" w:rsidP="00805785">
      <w:pPr>
        <w:shd w:val="clear" w:color="auto" w:fill="FFFFFF"/>
        <w:spacing w:before="317" w:line="322" w:lineRule="exact"/>
        <w:ind w:left="5" w:firstLine="826"/>
        <w:jc w:val="both"/>
        <w:rPr>
          <w:spacing w:val="-1"/>
          <w:sz w:val="28"/>
          <w:szCs w:val="28"/>
        </w:rPr>
      </w:pPr>
    </w:p>
    <w:p w:rsidR="00805785" w:rsidRDefault="00805785" w:rsidP="00805785">
      <w:pPr>
        <w:shd w:val="clear" w:color="auto" w:fill="FFFFFF"/>
        <w:spacing w:before="317" w:line="322" w:lineRule="exact"/>
        <w:ind w:left="5" w:firstLine="826"/>
        <w:jc w:val="both"/>
        <w:rPr>
          <w:sz w:val="28"/>
          <w:szCs w:val="28"/>
        </w:rPr>
      </w:pPr>
    </w:p>
    <w:p w:rsidR="00805785" w:rsidRDefault="00805785" w:rsidP="00805785">
      <w:pPr>
        <w:shd w:val="clear" w:color="auto" w:fill="FFFFFF"/>
        <w:spacing w:before="643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Б.Р.Рашитов</w:t>
      </w:r>
      <w:proofErr w:type="spellEnd"/>
      <w:r>
        <w:rPr>
          <w:sz w:val="28"/>
          <w:szCs w:val="28"/>
        </w:rPr>
        <w:t xml:space="preserve">         </w:t>
      </w:r>
    </w:p>
    <w:p w:rsidR="00805785" w:rsidRDefault="00805785" w:rsidP="00805785">
      <w:pPr>
        <w:shd w:val="clear" w:color="auto" w:fill="FFFFFF"/>
        <w:tabs>
          <w:tab w:val="left" w:pos="7110"/>
          <w:tab w:val="left" w:pos="7234"/>
        </w:tabs>
        <w:spacing w:line="240" w:lineRule="exact"/>
        <w:rPr>
          <w:spacing w:val="-2"/>
          <w:sz w:val="28"/>
          <w:szCs w:val="28"/>
        </w:rPr>
      </w:pPr>
    </w:p>
    <w:p w:rsidR="006A5691" w:rsidRDefault="006A5691"/>
    <w:sectPr w:rsidR="006A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FE"/>
    <w:rsid w:val="00443CF7"/>
    <w:rsid w:val="006A5691"/>
    <w:rsid w:val="00783F6B"/>
    <w:rsid w:val="00805785"/>
    <w:rsid w:val="00CD39FE"/>
    <w:rsid w:val="00DB3785"/>
    <w:rsid w:val="00E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0437-5987-43E2-8F0C-B343622F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2016-08-26T09:26:00Z</cp:lastPrinted>
  <dcterms:created xsi:type="dcterms:W3CDTF">2016-06-22T04:56:00Z</dcterms:created>
  <dcterms:modified xsi:type="dcterms:W3CDTF">2016-08-26T09:26:00Z</dcterms:modified>
</cp:coreProperties>
</file>