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1B64E6" w:rsidRPr="001B64E6" w:rsidTr="001B64E6">
        <w:tc>
          <w:tcPr>
            <w:tcW w:w="3888" w:type="dxa"/>
          </w:tcPr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1B64E6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1B64E6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1B64E6" w:rsidRPr="001B64E6" w:rsidRDefault="001B64E6" w:rsidP="001B64E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6"/>
                <w:szCs w:val="16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4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object w:dxaOrig="1320" w:dyaOrig="1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4pt" o:ole="" fillcolor="window">
                  <v:imagedata r:id="rId9" o:title=""/>
                </v:shape>
                <o:OLEObject Type="Embed" ProgID="Word.Picture.8" ShapeID="_x0000_i1025" DrawAspect="Content" ObjectID="_1533731491" r:id="rId10"/>
              </w:object>
            </w:r>
          </w:p>
        </w:tc>
        <w:tc>
          <w:tcPr>
            <w:tcW w:w="3882" w:type="dxa"/>
          </w:tcPr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1B6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B64E6" w:rsidRPr="001B64E6" w:rsidRDefault="001B64E6" w:rsidP="001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1B64E6" w:rsidRPr="001B64E6" w:rsidRDefault="001B64E6" w:rsidP="001B64E6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1B64E6" w:rsidRPr="001B64E6" w:rsidRDefault="001B64E6" w:rsidP="001B64E6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  <w:r w:rsidRPr="001B64E6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>РЕШЕНИЕ</w:t>
      </w:r>
    </w:p>
    <w:p w:rsidR="001B64E6" w:rsidRPr="001B64E6" w:rsidRDefault="001B64E6" w:rsidP="001B64E6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1B64E6" w:rsidRPr="001B64E6" w:rsidRDefault="001B64E6" w:rsidP="001B64E6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 w:rsidRPr="001B64E6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от “</w:t>
      </w: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05</w:t>
      </w:r>
      <w:r w:rsidRPr="001B64E6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” августа 201</w:t>
      </w: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6</w:t>
      </w:r>
      <w:r w:rsidRPr="001B64E6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</w:t>
      </w:r>
      <w:r w:rsidR="00A8145A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496</w:t>
      </w:r>
      <w:r w:rsidRPr="001B64E6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 </w:t>
      </w:r>
    </w:p>
    <w:p w:rsidR="001B64E6" w:rsidRDefault="001B64E6" w:rsidP="00C7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C66" w:rsidRPr="00C70C66" w:rsidRDefault="00C70C66" w:rsidP="00C70C6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70C66">
        <w:rPr>
          <w:rFonts w:ascii="Times New Roman" w:eastAsia="Calibri" w:hAnsi="Times New Roman" w:cs="Times New Roman"/>
          <w:b/>
          <w:sz w:val="28"/>
          <w:szCs w:val="28"/>
        </w:rPr>
        <w:t>О порядке сообщения депутатами</w:t>
      </w:r>
      <w:r w:rsidRPr="00C70C66">
        <w:rPr>
          <w:rFonts w:ascii="Calibri" w:eastAsia="Calibri" w:hAnsi="Calibri" w:cs="Times New Roman"/>
        </w:rPr>
        <w:t xml:space="preserve"> </w:t>
      </w:r>
    </w:p>
    <w:p w:rsidR="00C70C66" w:rsidRPr="00C70C66" w:rsidRDefault="00C70C66" w:rsidP="00C7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C66">
        <w:rPr>
          <w:rFonts w:ascii="Times New Roman" w:eastAsia="Calibri" w:hAnsi="Times New Roman" w:cs="Times New Roman"/>
          <w:b/>
          <w:sz w:val="28"/>
          <w:szCs w:val="28"/>
        </w:rPr>
        <w:t xml:space="preserve">Совета сельского поселения </w:t>
      </w:r>
      <w:r w:rsidR="001B64E6">
        <w:rPr>
          <w:rFonts w:ascii="Times New Roman" w:eastAsia="Calibri" w:hAnsi="Times New Roman" w:cs="Times New Roman"/>
          <w:b/>
          <w:sz w:val="28"/>
          <w:szCs w:val="28"/>
        </w:rPr>
        <w:t>Кельтеевский сельсовет</w:t>
      </w:r>
      <w:r w:rsidRPr="00C70C66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района</w:t>
      </w:r>
      <w:r w:rsidRPr="00C70C66">
        <w:rPr>
          <w:rFonts w:ascii="Times New Roman" w:eastAsia="Calibri" w:hAnsi="Times New Roman" w:cs="Times New Roman"/>
          <w:b/>
          <w:szCs w:val="28"/>
        </w:rPr>
        <w:t xml:space="preserve"> </w:t>
      </w:r>
      <w:r w:rsidR="001B64E6" w:rsidRPr="001B64E6">
        <w:rPr>
          <w:rFonts w:ascii="Times New Roman" w:eastAsia="Calibri" w:hAnsi="Times New Roman" w:cs="Times New Roman"/>
          <w:b/>
          <w:sz w:val="28"/>
          <w:szCs w:val="28"/>
        </w:rPr>
        <w:t>Калтасинский район</w:t>
      </w:r>
      <w:r w:rsidRPr="001B6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C66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Башкортостан </w:t>
      </w:r>
    </w:p>
    <w:p w:rsidR="00C70C66" w:rsidRPr="00C70C66" w:rsidRDefault="00C70C66" w:rsidP="00C7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C66">
        <w:rPr>
          <w:rFonts w:ascii="Times New Roman" w:eastAsia="Calibri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C70C66" w:rsidRPr="00C70C66" w:rsidRDefault="00C70C66" w:rsidP="00C7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C66">
        <w:rPr>
          <w:rFonts w:ascii="Times New Roman" w:eastAsia="Calibri" w:hAnsi="Times New Roman" w:cs="Times New Roman"/>
          <w:b/>
          <w:sz w:val="28"/>
          <w:szCs w:val="28"/>
        </w:rPr>
        <w:t>к конфликту интересов</w:t>
      </w:r>
    </w:p>
    <w:p w:rsidR="00C70C66" w:rsidRPr="00C70C66" w:rsidRDefault="00C70C66" w:rsidP="00C7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C66" w:rsidRPr="00C70C66" w:rsidRDefault="00C70C66" w:rsidP="00C7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C66" w:rsidRPr="00C70C66" w:rsidRDefault="00C70C66" w:rsidP="00C70C6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66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с</w:t>
      </w:r>
      <w:r w:rsidR="001B64E6">
        <w:rPr>
          <w:rFonts w:ascii="Times New Roman" w:eastAsia="Calibri" w:hAnsi="Times New Roman" w:cs="Times New Roman"/>
          <w:sz w:val="28"/>
          <w:szCs w:val="28"/>
        </w:rPr>
        <w:t xml:space="preserve">татьи 12.1 Федерального закона </w:t>
      </w:r>
      <w:r w:rsidRPr="00C70C66">
        <w:rPr>
          <w:rFonts w:ascii="Times New Roman" w:eastAsia="Calibri" w:hAnsi="Times New Roman" w:cs="Times New Roman"/>
          <w:sz w:val="28"/>
          <w:szCs w:val="28"/>
        </w:rPr>
        <w:t>от 25 декабря 2008 года № 273-ФЗ «О противод</w:t>
      </w:r>
      <w:r w:rsidR="001B64E6">
        <w:rPr>
          <w:rFonts w:ascii="Times New Roman" w:eastAsia="Calibri" w:hAnsi="Times New Roman" w:cs="Times New Roman"/>
          <w:sz w:val="28"/>
          <w:szCs w:val="28"/>
        </w:rPr>
        <w:t xml:space="preserve">ействии коррупции» </w:t>
      </w: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решил:</w:t>
      </w:r>
    </w:p>
    <w:p w:rsidR="00C70C66" w:rsidRPr="00C70C66" w:rsidRDefault="00C70C66" w:rsidP="00C70C6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порядке сообщения депутатами Совета сельского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C66">
        <w:rPr>
          <w:rFonts w:ascii="Times New Roman" w:eastAsia="Calibri" w:hAnsi="Times New Roman" w:cs="Times New Roman"/>
          <w:sz w:val="28"/>
          <w:szCs w:val="28"/>
        </w:rPr>
        <w:t>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C70C66" w:rsidRPr="00C70C66" w:rsidRDefault="00C70C66" w:rsidP="00C70C6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B64E6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C70C6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</w:t>
      </w:r>
      <w:r w:rsidR="001B64E6">
        <w:rPr>
          <w:rFonts w:ascii="Times New Roman" w:eastAsia="Calibri" w:hAnsi="Times New Roman" w:cs="Times New Roman"/>
          <w:sz w:val="28"/>
          <w:szCs w:val="28"/>
        </w:rPr>
        <w:t>в здании администрации и на официальном сайте администрации сельского поселения 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E41997">
        <w:rPr>
          <w:rFonts w:ascii="Times New Roman" w:eastAsia="Calibri" w:hAnsi="Times New Roman" w:cs="Times New Roman"/>
          <w:sz w:val="28"/>
          <w:szCs w:val="28"/>
        </w:rPr>
        <w:t>Калтасинский район Респуб</w:t>
      </w:r>
      <w:r w:rsidR="001B64E6">
        <w:rPr>
          <w:rFonts w:ascii="Times New Roman" w:eastAsia="Calibri" w:hAnsi="Times New Roman" w:cs="Times New Roman"/>
          <w:sz w:val="28"/>
          <w:szCs w:val="28"/>
        </w:rPr>
        <w:t>лики Башкортостан.</w:t>
      </w:r>
    </w:p>
    <w:p w:rsidR="00C70C66" w:rsidRPr="00C70C66" w:rsidRDefault="00C70C66" w:rsidP="00C70C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C66" w:rsidRDefault="00C70C66" w:rsidP="00C70C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4E6" w:rsidRDefault="001B64E6" w:rsidP="00C70C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4E6" w:rsidRPr="00C70C66" w:rsidRDefault="001B64E6" w:rsidP="00C70C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C66" w:rsidRPr="00C70C66" w:rsidRDefault="001B64E6" w:rsidP="00C70C6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              Б.Р.Рашитов</w:t>
      </w:r>
    </w:p>
    <w:p w:rsidR="00C70C66" w:rsidRDefault="00C70C6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C66" w:rsidRDefault="00C70C6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BC0" w:rsidRDefault="00182BC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BC0" w:rsidRDefault="00182BC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B64E6">
        <w:rPr>
          <w:rFonts w:ascii="Times New Roman" w:hAnsi="Times New Roman" w:cs="Times New Roman"/>
          <w:b/>
          <w:sz w:val="28"/>
          <w:szCs w:val="28"/>
        </w:rPr>
        <w:t>Кельтеевский сельсовет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1B64E6">
        <w:rPr>
          <w:rFonts w:ascii="Times New Roman" w:hAnsi="Times New Roman" w:cs="Times New Roman"/>
          <w:b/>
          <w:sz w:val="28"/>
          <w:szCs w:val="28"/>
        </w:rPr>
        <w:t>Калтасинский район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 w:rsidR="00BD3D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="001B64E6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9823C4" w:rsidRDefault="00403FC1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="001B64E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="001B64E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Default="007A26C8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1B64E6">
        <w:rPr>
          <w:rFonts w:ascii="Times New Roman" w:eastAsia="Calibri" w:hAnsi="Times New Roman" w:cs="Times New Roman"/>
          <w:sz w:val="28"/>
          <w:szCs w:val="28"/>
        </w:rPr>
        <w:t>Кельтеевский сельсовет</w:t>
      </w:r>
      <w:r w:rsidR="001B64E6" w:rsidRPr="00C70C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B64E6">
        <w:rPr>
          <w:rFonts w:ascii="Times New Roman" w:eastAsia="Calibri" w:hAnsi="Times New Roman" w:cs="Times New Roman"/>
          <w:sz w:val="28"/>
          <w:szCs w:val="28"/>
        </w:rPr>
        <w:t>Калтасинский район</w:t>
      </w:r>
      <w:r w:rsidR="001B64E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C66" w:rsidRDefault="00C70C6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C66" w:rsidRPr="001B64E6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1B64E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70C66" w:rsidRPr="001B64E6" w:rsidRDefault="00C70C66" w:rsidP="00C70C66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1B64E6">
        <w:rPr>
          <w:rFonts w:ascii="Times New Roman" w:hAnsi="Times New Roman" w:cs="Times New Roman"/>
          <w:sz w:val="24"/>
          <w:szCs w:val="28"/>
        </w:rPr>
        <w:t xml:space="preserve">к Положению о порядке сообщения депутатами Совета сельского поселения </w:t>
      </w:r>
      <w:r w:rsidR="001B64E6" w:rsidRPr="001B64E6">
        <w:rPr>
          <w:rFonts w:ascii="Times New Roman" w:hAnsi="Times New Roman" w:cs="Times New Roman"/>
          <w:sz w:val="24"/>
          <w:szCs w:val="28"/>
        </w:rPr>
        <w:t>Кельтеевский сельсовет</w:t>
      </w:r>
      <w:r w:rsidRPr="001B64E6">
        <w:rPr>
          <w:rFonts w:ascii="Times New Roman" w:hAnsi="Times New Roman" w:cs="Times New Roman"/>
          <w:sz w:val="24"/>
          <w:szCs w:val="28"/>
        </w:rPr>
        <w:t xml:space="preserve">  муниципального района </w:t>
      </w:r>
      <w:r w:rsidR="001B64E6" w:rsidRPr="001B64E6">
        <w:rPr>
          <w:rFonts w:ascii="Times New Roman" w:hAnsi="Times New Roman" w:cs="Times New Roman"/>
          <w:sz w:val="24"/>
          <w:szCs w:val="28"/>
        </w:rPr>
        <w:t>Калтасинский район</w:t>
      </w:r>
      <w:r w:rsidRPr="001B64E6">
        <w:rPr>
          <w:rFonts w:ascii="Times New Roman" w:hAnsi="Times New Roman" w:cs="Times New Roman"/>
          <w:sz w:val="24"/>
          <w:szCs w:val="28"/>
        </w:rPr>
        <w:t xml:space="preserve">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70C66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66" w:rsidRPr="00CC290B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4E6">
        <w:rPr>
          <w:rFonts w:ascii="Times New Roman" w:hAnsi="Times New Roman" w:cs="Times New Roman"/>
          <w:sz w:val="28"/>
          <w:szCs w:val="28"/>
        </w:rPr>
        <w:t>Кельтеевский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1B64E6">
        <w:rPr>
          <w:rFonts w:ascii="Times New Roman" w:hAnsi="Times New Roman" w:cs="Times New Roman"/>
          <w:sz w:val="28"/>
          <w:szCs w:val="28"/>
        </w:rPr>
        <w:t>Калтасинский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70C66" w:rsidRPr="00CC290B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0C66" w:rsidRPr="00CC290B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70C66" w:rsidRDefault="00C70C66" w:rsidP="00C7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C70C66" w:rsidRPr="00F14FAC" w:rsidRDefault="00C70C66" w:rsidP="00C70C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C70C66" w:rsidRPr="00F14FAC" w:rsidRDefault="00C70C66" w:rsidP="00C7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C70C66" w:rsidRPr="00F14FAC" w:rsidRDefault="00C70C66" w:rsidP="00C7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70C66" w:rsidRPr="00F14FAC" w:rsidRDefault="00C70C66" w:rsidP="00C7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66" w:rsidRPr="00F14FAC" w:rsidRDefault="00C70C66" w:rsidP="00C70C6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70C66" w:rsidRPr="00F14FAC" w:rsidRDefault="00C70C66" w:rsidP="00C7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70C66" w:rsidRPr="00F14FAC" w:rsidRDefault="00C70C66" w:rsidP="00C7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66" w:rsidRPr="00F14FAC" w:rsidRDefault="00C70C66" w:rsidP="00C70C6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70C66" w:rsidRDefault="00C70C66" w:rsidP="001B64E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70C66" w:rsidRPr="00F14FAC" w:rsidTr="002F640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66" w:rsidRPr="00F14FAC" w:rsidTr="002F640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70C66" w:rsidRPr="00F14FAC" w:rsidRDefault="00C70C66" w:rsidP="002F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70C66" w:rsidRPr="00CC290B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C66" w:rsidRPr="00CC290B" w:rsidRDefault="00C70C66" w:rsidP="00C70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66" w:rsidRDefault="00C70C66" w:rsidP="00C70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66" w:rsidRPr="00AD272D" w:rsidRDefault="00C70C66" w:rsidP="00C70C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C66" w:rsidRPr="007A26C8" w:rsidRDefault="00C70C6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70C66" w:rsidRPr="007A26C8" w:rsidSect="001B64E6">
      <w:headerReference w:type="default" r:id="rId11"/>
      <w:pgSz w:w="11906" w:h="16838"/>
      <w:pgMar w:top="56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F8" w:rsidRDefault="008703F8" w:rsidP="00AB45E1">
      <w:pPr>
        <w:spacing w:after="0" w:line="240" w:lineRule="auto"/>
      </w:pPr>
      <w:r>
        <w:separator/>
      </w:r>
    </w:p>
  </w:endnote>
  <w:endnote w:type="continuationSeparator" w:id="0">
    <w:p w:rsidR="008703F8" w:rsidRDefault="008703F8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F8" w:rsidRDefault="008703F8" w:rsidP="00AB45E1">
      <w:pPr>
        <w:spacing w:after="0" w:line="240" w:lineRule="auto"/>
      </w:pPr>
      <w:r>
        <w:separator/>
      </w:r>
    </w:p>
  </w:footnote>
  <w:footnote w:type="continuationSeparator" w:id="0">
    <w:p w:rsidR="008703F8" w:rsidRDefault="008703F8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2BC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A00B0"/>
    <w:rsid w:val="000B4EF5"/>
    <w:rsid w:val="000C3613"/>
    <w:rsid w:val="000C619C"/>
    <w:rsid w:val="000D0E3C"/>
    <w:rsid w:val="000E5C21"/>
    <w:rsid w:val="000F2299"/>
    <w:rsid w:val="001040D8"/>
    <w:rsid w:val="0013273A"/>
    <w:rsid w:val="00135482"/>
    <w:rsid w:val="00136BEA"/>
    <w:rsid w:val="00182BC0"/>
    <w:rsid w:val="00192FAF"/>
    <w:rsid w:val="00196795"/>
    <w:rsid w:val="001A30EC"/>
    <w:rsid w:val="001A423A"/>
    <w:rsid w:val="001A67AD"/>
    <w:rsid w:val="001A6C29"/>
    <w:rsid w:val="001B143C"/>
    <w:rsid w:val="001B617D"/>
    <w:rsid w:val="001B64E6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19AD"/>
    <w:rsid w:val="008635BA"/>
    <w:rsid w:val="008703F8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59FB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145A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0C66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1997"/>
    <w:rsid w:val="00E44331"/>
    <w:rsid w:val="00E47A20"/>
    <w:rsid w:val="00E56DCC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AB16-4991-4DD6-9B32-EF1EBE31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18</cp:revision>
  <cp:lastPrinted>2016-08-26T09:39:00Z</cp:lastPrinted>
  <dcterms:created xsi:type="dcterms:W3CDTF">2016-05-19T07:43:00Z</dcterms:created>
  <dcterms:modified xsi:type="dcterms:W3CDTF">2016-08-26T09:45:00Z</dcterms:modified>
</cp:coreProperties>
</file>